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D4" w:rsidRDefault="00051ED4" w:rsidP="00051ED4">
      <w:pPr>
        <w:jc w:val="center"/>
        <w:rPr>
          <w:rFonts w:ascii="Calibri" w:hAnsi="Calibri"/>
          <w:b/>
          <w:sz w:val="72"/>
          <w:szCs w:val="72"/>
        </w:rPr>
      </w:pPr>
      <w:r w:rsidRPr="00051ED4">
        <w:rPr>
          <w:rFonts w:ascii="Calibri" w:hAnsi="Calibri"/>
          <w:b/>
          <w:sz w:val="72"/>
          <w:szCs w:val="72"/>
        </w:rPr>
        <w:t>Funeral Planning Worksheet</w:t>
      </w:r>
    </w:p>
    <w:p w:rsidR="00E9501B" w:rsidRDefault="00E9501B" w:rsidP="00E9501B">
      <w:pPr>
        <w:rPr>
          <w:rFonts w:ascii="Calibri" w:hAnsi="Calibri"/>
          <w:sz w:val="32"/>
          <w:szCs w:val="32"/>
        </w:rPr>
      </w:pPr>
    </w:p>
    <w:p w:rsidR="00E9501B" w:rsidRPr="002727FE" w:rsidRDefault="00E9501B" w:rsidP="00E9501B">
      <w:pPr>
        <w:rPr>
          <w:rStyle w:val="Strong"/>
          <w:rFonts w:ascii="Calibri" w:hAnsi="Calibri"/>
          <w:b w:val="0"/>
          <w:sz w:val="32"/>
          <w:szCs w:val="32"/>
        </w:rPr>
      </w:pPr>
      <w:r w:rsidRPr="00B557DE">
        <w:rPr>
          <w:rFonts w:ascii="Calibri" w:hAnsi="Calibri"/>
          <w:sz w:val="32"/>
          <w:szCs w:val="32"/>
        </w:rPr>
        <w:t xml:space="preserve">As Christian people, we know that death does not have the final answer. Through God’s grace, Jesus has conquered sin and death forever. As we profess in the </w:t>
      </w:r>
      <w:r w:rsidRPr="002727FE">
        <w:rPr>
          <w:rFonts w:ascii="Calibri" w:hAnsi="Calibri"/>
          <w:sz w:val="32"/>
          <w:szCs w:val="32"/>
        </w:rPr>
        <w:t xml:space="preserve">Apostles’ Creed, we believe in the </w:t>
      </w:r>
      <w:r w:rsidRPr="002727FE">
        <w:rPr>
          <w:rStyle w:val="Strong"/>
          <w:rFonts w:ascii="Calibri" w:hAnsi="Calibri"/>
          <w:b w:val="0"/>
          <w:sz w:val="32"/>
          <w:szCs w:val="32"/>
        </w:rPr>
        <w:t>resurrection of the body and the life everlasting.</w:t>
      </w:r>
    </w:p>
    <w:p w:rsidR="00E9501B" w:rsidRPr="002727FE" w:rsidRDefault="00E9501B" w:rsidP="00E9501B">
      <w:pPr>
        <w:rPr>
          <w:rStyle w:val="Strong"/>
          <w:rFonts w:ascii="Calibri" w:hAnsi="Calibri"/>
          <w:b w:val="0"/>
          <w:sz w:val="32"/>
          <w:szCs w:val="32"/>
        </w:rPr>
      </w:pPr>
    </w:p>
    <w:p w:rsidR="002727FE" w:rsidRPr="002727FE" w:rsidRDefault="002727FE" w:rsidP="002727FE">
      <w:pPr>
        <w:pStyle w:val="BodyText"/>
        <w:spacing w:before="1" w:line="242" w:lineRule="auto"/>
        <w:ind w:right="78"/>
        <w:rPr>
          <w:sz w:val="32"/>
          <w:szCs w:val="32"/>
        </w:rPr>
      </w:pPr>
      <w:r w:rsidRPr="002727FE">
        <w:rPr>
          <w:sz w:val="32"/>
          <w:szCs w:val="32"/>
        </w:rPr>
        <w:t>The Evangelical Lutheran Book of Worship States:</w:t>
      </w:r>
    </w:p>
    <w:p w:rsidR="002727FE" w:rsidRPr="002727FE" w:rsidRDefault="002727FE" w:rsidP="002727FE">
      <w:pPr>
        <w:pStyle w:val="BodyText"/>
        <w:spacing w:before="1" w:line="242" w:lineRule="auto"/>
        <w:ind w:left="720" w:right="720"/>
        <w:rPr>
          <w:i/>
          <w:sz w:val="32"/>
          <w:szCs w:val="32"/>
        </w:rPr>
      </w:pPr>
      <w:r w:rsidRPr="002727FE">
        <w:rPr>
          <w:i/>
          <w:sz w:val="32"/>
          <w:szCs w:val="32"/>
        </w:rPr>
        <w:t xml:space="preserve">At a person’s death, the church shares the grief of those who mourn and remembers the brevity of life on earth.  At the </w:t>
      </w:r>
      <w:proofErr w:type="gramStart"/>
      <w:r w:rsidRPr="002727FE">
        <w:rPr>
          <w:i/>
          <w:sz w:val="32"/>
          <w:szCs w:val="32"/>
        </w:rPr>
        <w:t>funeral</w:t>
      </w:r>
      <w:proofErr w:type="gramEnd"/>
      <w:r w:rsidRPr="002727FE">
        <w:rPr>
          <w:i/>
          <w:sz w:val="32"/>
          <w:szCs w:val="32"/>
        </w:rPr>
        <w:t xml:space="preserve"> we give voice to sorrow, thank God for our loved one, and entrust this companion of ours into the hands of God. Trusting in God’s promise in baptism that </w:t>
      </w:r>
      <w:proofErr w:type="gramStart"/>
      <w:r w:rsidRPr="002727FE">
        <w:rPr>
          <w:i/>
          <w:sz w:val="32"/>
          <w:szCs w:val="32"/>
        </w:rPr>
        <w:t>we are claimed by Christ</w:t>
      </w:r>
      <w:proofErr w:type="gramEnd"/>
      <w:r w:rsidRPr="002727FE">
        <w:rPr>
          <w:i/>
          <w:sz w:val="32"/>
          <w:szCs w:val="32"/>
        </w:rPr>
        <w:t xml:space="preserve"> forever, we rest in the sure hope of the resurrection.  </w:t>
      </w:r>
      <w:proofErr w:type="gramStart"/>
      <w:r w:rsidRPr="002727FE">
        <w:rPr>
          <w:i/>
          <w:sz w:val="32"/>
          <w:szCs w:val="32"/>
        </w:rPr>
        <w:t>When the church gathers to mark the end of life, Christ crucified and risen is the witness of worship, the strength of mutual consolation, and the hope of healing.</w:t>
      </w:r>
      <w:proofErr w:type="gramEnd"/>
      <w:r w:rsidRPr="002727FE">
        <w:rPr>
          <w:i/>
          <w:sz w:val="32"/>
          <w:szCs w:val="32"/>
        </w:rPr>
        <w:t xml:space="preserve"> – p. 279</w:t>
      </w:r>
    </w:p>
    <w:p w:rsidR="00E9501B" w:rsidRPr="00B557DE" w:rsidRDefault="00E9501B" w:rsidP="00E9501B">
      <w:pPr>
        <w:spacing w:line="312" w:lineRule="atLeast"/>
        <w:rPr>
          <w:rFonts w:ascii="Calibri" w:hAnsi="Calibri"/>
          <w:sz w:val="32"/>
          <w:szCs w:val="32"/>
        </w:rPr>
      </w:pPr>
    </w:p>
    <w:p w:rsidR="00E9501B" w:rsidRDefault="00E9501B" w:rsidP="00E9501B">
      <w:pPr>
        <w:spacing w:line="312" w:lineRule="atLeast"/>
        <w:rPr>
          <w:rFonts w:ascii="Calibri" w:hAnsi="Calibri"/>
          <w:sz w:val="32"/>
          <w:szCs w:val="32"/>
        </w:rPr>
      </w:pPr>
      <w:r w:rsidRPr="00B557DE">
        <w:rPr>
          <w:rFonts w:ascii="Calibri" w:hAnsi="Calibri"/>
          <w:sz w:val="32"/>
          <w:szCs w:val="32"/>
        </w:rPr>
        <w:t xml:space="preserve">In the days following a death, it can often be overwhelming for family members to put the details of a funeral together. Whether it is following a long illness or a surprising accident, your loved ones may wonder what your wishes really were. This worksheet is an opportunity for you to think about these things now, discussing them with your family, friends, and pastor. A copy </w:t>
      </w:r>
      <w:proofErr w:type="gramStart"/>
      <w:r w:rsidRPr="00B557DE">
        <w:rPr>
          <w:rFonts w:ascii="Calibri" w:hAnsi="Calibri"/>
          <w:sz w:val="32"/>
          <w:szCs w:val="32"/>
        </w:rPr>
        <w:t>will be kept</w:t>
      </w:r>
      <w:proofErr w:type="gramEnd"/>
      <w:r w:rsidR="002727FE">
        <w:rPr>
          <w:rFonts w:ascii="Calibri" w:hAnsi="Calibri"/>
          <w:sz w:val="32"/>
          <w:szCs w:val="32"/>
        </w:rPr>
        <w:t xml:space="preserve"> </w:t>
      </w:r>
      <w:r w:rsidRPr="00B557DE">
        <w:rPr>
          <w:rFonts w:ascii="Calibri" w:hAnsi="Calibri"/>
          <w:sz w:val="32"/>
          <w:szCs w:val="32"/>
        </w:rPr>
        <w:t xml:space="preserve">at </w:t>
      </w:r>
      <w:r w:rsidR="006D7C54">
        <w:rPr>
          <w:rFonts w:ascii="Calibri" w:hAnsi="Calibri"/>
          <w:sz w:val="32"/>
          <w:szCs w:val="32"/>
        </w:rPr>
        <w:t>Faith Lutheran</w:t>
      </w:r>
      <w:r w:rsidRPr="00B557DE">
        <w:rPr>
          <w:rFonts w:ascii="Calibri" w:hAnsi="Calibri"/>
          <w:sz w:val="32"/>
          <w:szCs w:val="32"/>
        </w:rPr>
        <w:t xml:space="preserve"> to assist the pastor and your family in planning your funeral. It is not a legally binding document, but a guide and starting point for having conversation about what is to come.</w:t>
      </w:r>
    </w:p>
    <w:p w:rsidR="006546D5" w:rsidRDefault="002727FE" w:rsidP="00051ED4">
      <w:pPr>
        <w:rPr>
          <w:rFonts w:ascii="Calibri" w:hAnsi="Calibri"/>
          <w:b/>
          <w:sz w:val="32"/>
          <w:szCs w:val="32"/>
        </w:rPr>
      </w:pPr>
      <w:r>
        <w:rPr>
          <w:noProof/>
        </w:rPr>
        <w:drawing>
          <wp:anchor distT="0" distB="0" distL="114300" distR="114300" simplePos="0" relativeHeight="251659264" behindDoc="0" locked="0" layoutInCell="1" allowOverlap="1">
            <wp:simplePos x="0" y="0"/>
            <wp:positionH relativeFrom="margin">
              <wp:posOffset>4191000</wp:posOffset>
            </wp:positionH>
            <wp:positionV relativeFrom="margin">
              <wp:posOffset>6501765</wp:posOffset>
            </wp:positionV>
            <wp:extent cx="2667000" cy="2294890"/>
            <wp:effectExtent l="0" t="0" r="0" b="0"/>
            <wp:wrapSquare wrapText="bothSides"/>
            <wp:docPr id="3" name="Picture 3" descr="C:\Users\Pastor\Pictures\FLC_Logo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tor\Pictures\FLC_Logo_02.jpg"/>
                    <pic:cNvPicPr>
                      <a:picLocks noChangeAspect="1" noChangeArrowheads="1"/>
                    </pic:cNvPicPr>
                  </pic:nvPicPr>
                  <pic:blipFill>
                    <a:blip r:embed="rId6" cstate="print">
                      <a:extLst>
                        <a:ext uri="{28A0092B-C50C-407E-A947-70E740481C1C}">
                          <a14:useLocalDpi xmlns:a14="http://schemas.microsoft.com/office/drawing/2010/main" val="0"/>
                        </a:ext>
                      </a:extLst>
                    </a:blip>
                    <a:srcRect l="3604" t="11092" r="3903" b="9309"/>
                    <a:stretch>
                      <a:fillRect/>
                    </a:stretch>
                  </pic:blipFill>
                  <pic:spPr bwMode="auto">
                    <a:xfrm>
                      <a:off x="0" y="0"/>
                      <a:ext cx="2667000" cy="2294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D4" w:rsidRDefault="00051ED4" w:rsidP="00051ED4">
      <w:pPr>
        <w:rPr>
          <w:rFonts w:ascii="Calibri" w:hAnsi="Calibri"/>
          <w:b/>
          <w:sz w:val="32"/>
          <w:szCs w:val="32"/>
        </w:rPr>
      </w:pPr>
    </w:p>
    <w:p w:rsidR="009228FB" w:rsidRDefault="009228FB" w:rsidP="00051ED4">
      <w:pPr>
        <w:rPr>
          <w:rFonts w:ascii="Calibri" w:hAnsi="Calibri"/>
          <w:b/>
          <w:sz w:val="32"/>
          <w:szCs w:val="32"/>
        </w:rPr>
      </w:pPr>
    </w:p>
    <w:p w:rsidR="00051ED4" w:rsidRDefault="00E81FC7" w:rsidP="00051ED4">
      <w:pPr>
        <w:rPr>
          <w:rFonts w:ascii="Calibri" w:hAnsi="Calibri"/>
          <w:b/>
          <w:sz w:val="32"/>
          <w:szCs w:val="32"/>
        </w:rPr>
      </w:pPr>
      <w:r>
        <w:rPr>
          <w:rFonts w:ascii="Calibri" w:hAnsi="Calibri"/>
          <w:b/>
          <w:sz w:val="32"/>
          <w:szCs w:val="32"/>
        </w:rPr>
        <w:t>Faith</w:t>
      </w:r>
      <w:r w:rsidR="00051ED4">
        <w:rPr>
          <w:rFonts w:ascii="Calibri" w:hAnsi="Calibri"/>
          <w:b/>
          <w:sz w:val="32"/>
          <w:szCs w:val="32"/>
        </w:rPr>
        <w:t xml:space="preserve"> Lutheran Church</w:t>
      </w:r>
    </w:p>
    <w:p w:rsidR="00051ED4" w:rsidRDefault="00E81FC7" w:rsidP="00051ED4">
      <w:pPr>
        <w:rPr>
          <w:rFonts w:ascii="Calibri" w:hAnsi="Calibri"/>
          <w:sz w:val="32"/>
          <w:szCs w:val="32"/>
        </w:rPr>
      </w:pPr>
      <w:r>
        <w:rPr>
          <w:rFonts w:ascii="Calibri" w:hAnsi="Calibri"/>
          <w:sz w:val="32"/>
          <w:szCs w:val="32"/>
        </w:rPr>
        <w:t>7</w:t>
      </w:r>
      <w:r w:rsidR="00051ED4">
        <w:rPr>
          <w:rFonts w:ascii="Calibri" w:hAnsi="Calibri"/>
          <w:sz w:val="32"/>
          <w:szCs w:val="32"/>
        </w:rPr>
        <w:t xml:space="preserve">525 </w:t>
      </w:r>
      <w:r>
        <w:rPr>
          <w:rFonts w:ascii="Calibri" w:hAnsi="Calibri"/>
          <w:sz w:val="32"/>
          <w:szCs w:val="32"/>
        </w:rPr>
        <w:t>West Markham Street</w:t>
      </w:r>
    </w:p>
    <w:p w:rsidR="00051ED4" w:rsidRDefault="00E81FC7" w:rsidP="00051ED4">
      <w:pPr>
        <w:rPr>
          <w:rFonts w:ascii="Calibri" w:hAnsi="Calibri"/>
          <w:sz w:val="32"/>
          <w:szCs w:val="32"/>
        </w:rPr>
      </w:pPr>
      <w:r>
        <w:rPr>
          <w:rFonts w:ascii="Calibri" w:hAnsi="Calibri"/>
          <w:sz w:val="32"/>
          <w:szCs w:val="32"/>
        </w:rPr>
        <w:t>Little Rock, AR 72205</w:t>
      </w:r>
    </w:p>
    <w:p w:rsidR="00051ED4" w:rsidRDefault="00E81FC7" w:rsidP="00051ED4">
      <w:pPr>
        <w:rPr>
          <w:rFonts w:ascii="Calibri" w:hAnsi="Calibri"/>
          <w:sz w:val="32"/>
          <w:szCs w:val="32"/>
        </w:rPr>
      </w:pPr>
      <w:r>
        <w:rPr>
          <w:rFonts w:ascii="Calibri" w:hAnsi="Calibri"/>
          <w:sz w:val="32"/>
          <w:szCs w:val="32"/>
        </w:rPr>
        <w:t>(501</w:t>
      </w:r>
      <w:r w:rsidR="00051ED4">
        <w:rPr>
          <w:rFonts w:ascii="Calibri" w:hAnsi="Calibri"/>
          <w:sz w:val="32"/>
          <w:szCs w:val="32"/>
        </w:rPr>
        <w:t>) 6</w:t>
      </w:r>
      <w:r>
        <w:rPr>
          <w:rFonts w:ascii="Calibri" w:hAnsi="Calibri"/>
          <w:sz w:val="32"/>
          <w:szCs w:val="32"/>
        </w:rPr>
        <w:t>66-085</w:t>
      </w:r>
      <w:r w:rsidR="00051ED4">
        <w:rPr>
          <w:rFonts w:ascii="Calibri" w:hAnsi="Calibri"/>
          <w:sz w:val="32"/>
          <w:szCs w:val="32"/>
        </w:rPr>
        <w:t>0</w:t>
      </w:r>
    </w:p>
    <w:p w:rsidR="00051ED4" w:rsidRDefault="00E81FC7" w:rsidP="00051ED4">
      <w:pPr>
        <w:rPr>
          <w:rFonts w:ascii="Calibri" w:hAnsi="Calibri"/>
          <w:b/>
          <w:sz w:val="32"/>
          <w:szCs w:val="32"/>
        </w:rPr>
      </w:pPr>
      <w:hyperlink r:id="rId7" w:history="1">
        <w:r w:rsidRPr="00286127">
          <w:rPr>
            <w:rStyle w:val="Hyperlink"/>
            <w:rFonts w:ascii="Calibri" w:hAnsi="Calibri"/>
            <w:b/>
            <w:sz w:val="32"/>
            <w:szCs w:val="32"/>
          </w:rPr>
          <w:t>www.faithlutheranlr.org</w:t>
        </w:r>
      </w:hyperlink>
      <w:r w:rsidR="00051ED4">
        <w:rPr>
          <w:rFonts w:ascii="Calibri" w:hAnsi="Calibri"/>
          <w:b/>
          <w:sz w:val="32"/>
          <w:szCs w:val="32"/>
        </w:rPr>
        <w:t xml:space="preserve"> </w:t>
      </w:r>
    </w:p>
    <w:p w:rsidR="00051ED4" w:rsidRDefault="00051ED4" w:rsidP="00051ED4">
      <w:pPr>
        <w:rPr>
          <w:rFonts w:ascii="Calibri" w:hAnsi="Calibri"/>
          <w:b/>
          <w:sz w:val="32"/>
          <w:szCs w:val="32"/>
        </w:rPr>
      </w:pPr>
    </w:p>
    <w:p w:rsidR="00B557DE" w:rsidRPr="00B557DE" w:rsidRDefault="00B557DE" w:rsidP="00B6354C">
      <w:pPr>
        <w:spacing w:line="312" w:lineRule="atLeast"/>
        <w:rPr>
          <w:rFonts w:ascii="Calibri" w:hAnsi="Calibri"/>
          <w:b/>
          <w:sz w:val="40"/>
          <w:szCs w:val="40"/>
        </w:rPr>
      </w:pPr>
      <w:r w:rsidRPr="00B557DE">
        <w:rPr>
          <w:rFonts w:ascii="Calibri" w:hAnsi="Calibri"/>
          <w:b/>
          <w:sz w:val="40"/>
          <w:szCs w:val="40"/>
        </w:rPr>
        <w:lastRenderedPageBreak/>
        <w:t>Basic information</w:t>
      </w:r>
    </w:p>
    <w:p w:rsidR="00B557DE" w:rsidRDefault="00B557DE" w:rsidP="00B6354C">
      <w:pPr>
        <w:spacing w:line="312" w:lineRule="atLeast"/>
        <w:rPr>
          <w:rFonts w:ascii="Calibri" w:hAnsi="Calibri"/>
          <w:sz w:val="32"/>
          <w:szCs w:val="32"/>
        </w:rPr>
      </w:pPr>
      <w:r>
        <w:rPr>
          <w:rFonts w:ascii="Calibri" w:hAnsi="Calibri"/>
          <w:sz w:val="32"/>
          <w:szCs w:val="32"/>
        </w:rPr>
        <w:t>Full name:</w:t>
      </w:r>
    </w:p>
    <w:p w:rsidR="00B557DE" w:rsidRDefault="00B557DE" w:rsidP="00B6354C">
      <w:pPr>
        <w:spacing w:line="312" w:lineRule="atLeast"/>
        <w:rPr>
          <w:rFonts w:ascii="Calibri" w:hAnsi="Calibri"/>
          <w:sz w:val="32"/>
          <w:szCs w:val="32"/>
        </w:rPr>
      </w:pPr>
    </w:p>
    <w:p w:rsidR="00B557DE" w:rsidRDefault="00B557DE" w:rsidP="00B6354C">
      <w:pPr>
        <w:spacing w:line="312" w:lineRule="atLeast"/>
        <w:rPr>
          <w:rFonts w:ascii="Calibri" w:hAnsi="Calibri"/>
          <w:sz w:val="32"/>
          <w:szCs w:val="32"/>
        </w:rPr>
      </w:pPr>
      <w:r>
        <w:rPr>
          <w:rFonts w:ascii="Calibri" w:hAnsi="Calibri"/>
          <w:sz w:val="32"/>
          <w:szCs w:val="32"/>
        </w:rPr>
        <w:t>Date of birth:</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sidR="00925349">
        <w:rPr>
          <w:rFonts w:ascii="Calibri" w:hAnsi="Calibri"/>
          <w:sz w:val="32"/>
          <w:szCs w:val="32"/>
        </w:rPr>
        <w:tab/>
      </w:r>
      <w:r>
        <w:rPr>
          <w:rFonts w:ascii="Calibri" w:hAnsi="Calibri"/>
          <w:sz w:val="32"/>
          <w:szCs w:val="32"/>
        </w:rPr>
        <w:t>Place of birth:</w:t>
      </w:r>
    </w:p>
    <w:p w:rsidR="00B557DE" w:rsidRDefault="00B557DE" w:rsidP="00B6354C">
      <w:pPr>
        <w:spacing w:line="312" w:lineRule="atLeast"/>
        <w:rPr>
          <w:rFonts w:ascii="Calibri" w:hAnsi="Calibri"/>
          <w:sz w:val="32"/>
          <w:szCs w:val="32"/>
        </w:rPr>
      </w:pPr>
    </w:p>
    <w:p w:rsidR="00B557DE" w:rsidRPr="00B557DE" w:rsidRDefault="00B557DE" w:rsidP="00B6354C">
      <w:pPr>
        <w:spacing w:line="312" w:lineRule="atLeast"/>
        <w:rPr>
          <w:rFonts w:ascii="Calibri" w:hAnsi="Calibri"/>
          <w:sz w:val="32"/>
          <w:szCs w:val="32"/>
        </w:rPr>
      </w:pPr>
      <w:r>
        <w:rPr>
          <w:rFonts w:ascii="Calibri" w:hAnsi="Calibri"/>
          <w:sz w:val="32"/>
          <w:szCs w:val="32"/>
        </w:rPr>
        <w:t>Date of baptism:</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sidR="00925349">
        <w:rPr>
          <w:rFonts w:ascii="Calibri" w:hAnsi="Calibri"/>
          <w:sz w:val="32"/>
          <w:szCs w:val="32"/>
        </w:rPr>
        <w:tab/>
      </w:r>
      <w:r>
        <w:rPr>
          <w:rFonts w:ascii="Calibri" w:hAnsi="Calibri"/>
          <w:sz w:val="32"/>
          <w:szCs w:val="32"/>
        </w:rPr>
        <w:t>Place of baptism:</w:t>
      </w:r>
    </w:p>
    <w:p w:rsidR="00B6354C" w:rsidRDefault="00B6354C"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Date of confirmation:</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Place of confirmation:</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Date of marriage: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Place of marriage:</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Spouse’s name:</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Survived by:</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Preceded in death by:</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Work and education:</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Hobbies, activities, and passions:</w:t>
      </w: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p>
    <w:p w:rsidR="00925349" w:rsidRDefault="00925349" w:rsidP="00051ED4">
      <w:pPr>
        <w:rPr>
          <w:rFonts w:ascii="Calibri" w:hAnsi="Calibri"/>
          <w:sz w:val="32"/>
          <w:szCs w:val="32"/>
        </w:rPr>
      </w:pPr>
      <w:r>
        <w:rPr>
          <w:rFonts w:ascii="Calibri" w:hAnsi="Calibri"/>
          <w:sz w:val="32"/>
          <w:szCs w:val="32"/>
        </w:rPr>
        <w:t>Next of kin and/or those making funeral arrangements:</w:t>
      </w:r>
    </w:p>
    <w:p w:rsidR="00925349" w:rsidRPr="00B557DE" w:rsidRDefault="00482FC7" w:rsidP="00925349">
      <w:pPr>
        <w:spacing w:line="312" w:lineRule="atLeast"/>
        <w:rPr>
          <w:rFonts w:ascii="Calibri" w:hAnsi="Calibri"/>
          <w:b/>
          <w:sz w:val="40"/>
          <w:szCs w:val="40"/>
        </w:rPr>
      </w:pPr>
      <w:r>
        <w:rPr>
          <w:rFonts w:ascii="Calibri" w:hAnsi="Calibri"/>
          <w:b/>
          <w:sz w:val="40"/>
          <w:szCs w:val="40"/>
        </w:rPr>
        <w:lastRenderedPageBreak/>
        <w:t>Care of the body</w:t>
      </w:r>
    </w:p>
    <w:p w:rsidR="00482FC7" w:rsidRDefault="00482FC7" w:rsidP="00925349">
      <w:pPr>
        <w:rPr>
          <w:rFonts w:ascii="Calibri" w:hAnsi="Calibri"/>
          <w:i/>
          <w:sz w:val="32"/>
          <w:szCs w:val="32"/>
        </w:rPr>
      </w:pPr>
      <w:r>
        <w:rPr>
          <w:rFonts w:ascii="Calibri" w:hAnsi="Calibri"/>
          <w:i/>
          <w:sz w:val="32"/>
          <w:szCs w:val="32"/>
        </w:rPr>
        <w:t>This worksheet is not a binding document, but it can guide your loved ones in making decisions. Please talk with your family about these options now. Some decisions require separate signed documents.</w:t>
      </w:r>
    </w:p>
    <w:p w:rsidR="00482FC7" w:rsidRPr="00482FC7" w:rsidRDefault="00482FC7" w:rsidP="00925349">
      <w:pPr>
        <w:rPr>
          <w:rFonts w:ascii="Calibri" w:hAnsi="Calibri"/>
          <w:i/>
          <w:sz w:val="32"/>
          <w:szCs w:val="32"/>
        </w:rPr>
      </w:pPr>
    </w:p>
    <w:p w:rsidR="00482FC7" w:rsidRDefault="00482FC7" w:rsidP="00925349">
      <w:pPr>
        <w:rPr>
          <w:rFonts w:ascii="Calibri" w:hAnsi="Calibri"/>
          <w:sz w:val="32"/>
          <w:szCs w:val="32"/>
        </w:rPr>
      </w:pPr>
      <w:r>
        <w:rPr>
          <w:rFonts w:ascii="Calibri" w:hAnsi="Calibri"/>
          <w:sz w:val="32"/>
          <w:szCs w:val="32"/>
        </w:rPr>
        <w:t xml:space="preserve">Organ donation (circle one): </w:t>
      </w:r>
      <w:r>
        <w:rPr>
          <w:rFonts w:ascii="Calibri" w:hAnsi="Calibri"/>
          <w:sz w:val="32"/>
          <w:szCs w:val="32"/>
        </w:rPr>
        <w:tab/>
      </w:r>
      <w:r w:rsidR="00AE6B25">
        <w:rPr>
          <w:rFonts w:ascii="Calibri" w:hAnsi="Calibri"/>
          <w:sz w:val="32"/>
          <w:szCs w:val="32"/>
        </w:rPr>
        <w:tab/>
      </w:r>
      <w:r>
        <w:rPr>
          <w:rFonts w:ascii="Calibri" w:hAnsi="Calibri"/>
          <w:sz w:val="32"/>
          <w:szCs w:val="32"/>
        </w:rPr>
        <w:t>Yes</w:t>
      </w:r>
      <w:r>
        <w:rPr>
          <w:rFonts w:ascii="Calibri" w:hAnsi="Calibri"/>
          <w:sz w:val="32"/>
          <w:szCs w:val="32"/>
        </w:rPr>
        <w:tab/>
      </w:r>
      <w:r>
        <w:rPr>
          <w:rFonts w:ascii="Calibri" w:hAnsi="Calibri"/>
          <w:sz w:val="32"/>
          <w:szCs w:val="32"/>
        </w:rPr>
        <w:tab/>
        <w:t>No</w:t>
      </w:r>
    </w:p>
    <w:p w:rsidR="00482FC7" w:rsidRDefault="00482FC7"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 xml:space="preserve">Donation for research (circle one): </w:t>
      </w:r>
      <w:r>
        <w:rPr>
          <w:rFonts w:ascii="Calibri" w:hAnsi="Calibri"/>
          <w:sz w:val="32"/>
          <w:szCs w:val="32"/>
        </w:rPr>
        <w:tab/>
        <w:t>Yes</w:t>
      </w:r>
      <w:r>
        <w:rPr>
          <w:rFonts w:ascii="Calibri" w:hAnsi="Calibri"/>
          <w:sz w:val="32"/>
          <w:szCs w:val="32"/>
        </w:rPr>
        <w:tab/>
      </w:r>
      <w:r>
        <w:rPr>
          <w:rFonts w:ascii="Calibri" w:hAnsi="Calibri"/>
          <w:sz w:val="32"/>
          <w:szCs w:val="32"/>
        </w:rPr>
        <w:tab/>
        <w:t>No</w:t>
      </w:r>
    </w:p>
    <w:p w:rsidR="00482FC7" w:rsidRDefault="00482FC7"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Autopsy (circle one):</w:t>
      </w:r>
    </w:p>
    <w:p w:rsidR="00482FC7" w:rsidRDefault="00482FC7" w:rsidP="00925349">
      <w:pPr>
        <w:rPr>
          <w:rFonts w:ascii="Calibri" w:hAnsi="Calibri"/>
          <w:sz w:val="32"/>
          <w:szCs w:val="32"/>
        </w:rPr>
      </w:pPr>
      <w:r>
        <w:rPr>
          <w:rFonts w:ascii="Calibri" w:hAnsi="Calibri"/>
          <w:sz w:val="32"/>
          <w:szCs w:val="32"/>
        </w:rPr>
        <w:tab/>
      </w:r>
      <w:r w:rsidR="00AE6B25">
        <w:rPr>
          <w:rFonts w:ascii="Calibri" w:hAnsi="Calibri"/>
          <w:sz w:val="32"/>
          <w:szCs w:val="32"/>
        </w:rPr>
        <w:tab/>
      </w:r>
      <w:r>
        <w:rPr>
          <w:rFonts w:ascii="Calibri" w:hAnsi="Calibri"/>
          <w:sz w:val="32"/>
          <w:szCs w:val="32"/>
        </w:rPr>
        <w:t>None unless legally required</w:t>
      </w:r>
    </w:p>
    <w:p w:rsidR="00482FC7" w:rsidRDefault="00482FC7"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ab/>
      </w:r>
      <w:r w:rsidR="00AE6B25">
        <w:rPr>
          <w:rFonts w:ascii="Calibri" w:hAnsi="Calibri"/>
          <w:sz w:val="32"/>
          <w:szCs w:val="32"/>
        </w:rPr>
        <w:tab/>
        <w:t>I</w:t>
      </w:r>
      <w:r>
        <w:rPr>
          <w:rFonts w:ascii="Calibri" w:hAnsi="Calibri"/>
          <w:sz w:val="32"/>
          <w:szCs w:val="32"/>
        </w:rPr>
        <w:t>f it will benefit medical research</w:t>
      </w:r>
    </w:p>
    <w:p w:rsidR="00482FC7" w:rsidRDefault="00482FC7"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ab/>
        <w:t>Final decision made by:</w:t>
      </w:r>
    </w:p>
    <w:p w:rsidR="00482FC7" w:rsidRDefault="00482FC7" w:rsidP="00925349">
      <w:pPr>
        <w:rPr>
          <w:rFonts w:ascii="Calibri" w:hAnsi="Calibri"/>
          <w:sz w:val="32"/>
          <w:szCs w:val="32"/>
        </w:rPr>
      </w:pPr>
    </w:p>
    <w:p w:rsidR="00AE6B25" w:rsidRDefault="00AE6B25"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 xml:space="preserve">Cremation (circle one): </w:t>
      </w:r>
      <w:r>
        <w:rPr>
          <w:rFonts w:ascii="Calibri" w:hAnsi="Calibri"/>
          <w:sz w:val="32"/>
          <w:szCs w:val="32"/>
        </w:rPr>
        <w:tab/>
        <w:t>Yes, before service</w:t>
      </w:r>
      <w:r>
        <w:rPr>
          <w:rFonts w:ascii="Calibri" w:hAnsi="Calibri"/>
          <w:sz w:val="32"/>
          <w:szCs w:val="32"/>
        </w:rPr>
        <w:tab/>
      </w:r>
      <w:proofErr w:type="gramStart"/>
      <w:r>
        <w:rPr>
          <w:rFonts w:ascii="Calibri" w:hAnsi="Calibri"/>
          <w:sz w:val="32"/>
          <w:szCs w:val="32"/>
        </w:rPr>
        <w:t>Yes</w:t>
      </w:r>
      <w:proofErr w:type="gramEnd"/>
      <w:r>
        <w:rPr>
          <w:rFonts w:ascii="Calibri" w:hAnsi="Calibri"/>
          <w:sz w:val="32"/>
          <w:szCs w:val="32"/>
        </w:rPr>
        <w:t>, after service</w:t>
      </w:r>
      <w:r>
        <w:rPr>
          <w:rFonts w:ascii="Calibri" w:hAnsi="Calibri"/>
          <w:sz w:val="32"/>
          <w:szCs w:val="32"/>
        </w:rPr>
        <w:tab/>
      </w:r>
      <w:r>
        <w:rPr>
          <w:rFonts w:ascii="Calibri" w:hAnsi="Calibri"/>
          <w:sz w:val="32"/>
          <w:szCs w:val="32"/>
        </w:rPr>
        <w:tab/>
        <w:t>No</w:t>
      </w:r>
    </w:p>
    <w:p w:rsidR="00482FC7" w:rsidRDefault="00482FC7" w:rsidP="00925349">
      <w:pPr>
        <w:rPr>
          <w:rFonts w:ascii="Calibri" w:hAnsi="Calibri"/>
          <w:sz w:val="32"/>
          <w:szCs w:val="32"/>
        </w:rPr>
      </w:pPr>
    </w:p>
    <w:p w:rsidR="00482FC7" w:rsidRDefault="00482FC7" w:rsidP="00925349">
      <w:pPr>
        <w:rPr>
          <w:rFonts w:ascii="Calibri" w:hAnsi="Calibri"/>
          <w:sz w:val="32"/>
          <w:szCs w:val="32"/>
        </w:rPr>
      </w:pPr>
      <w:r>
        <w:rPr>
          <w:rFonts w:ascii="Calibri" w:hAnsi="Calibri"/>
          <w:sz w:val="32"/>
          <w:szCs w:val="32"/>
        </w:rPr>
        <w:t>Have you done any pre planning with a funeral home? (</w:t>
      </w:r>
      <w:proofErr w:type="gramStart"/>
      <w:r>
        <w:rPr>
          <w:rFonts w:ascii="Calibri" w:hAnsi="Calibri"/>
          <w:sz w:val="32"/>
          <w:szCs w:val="32"/>
        </w:rPr>
        <w:t>circle</w:t>
      </w:r>
      <w:proofErr w:type="gramEnd"/>
      <w:r>
        <w:rPr>
          <w:rFonts w:ascii="Calibri" w:hAnsi="Calibri"/>
          <w:sz w:val="32"/>
          <w:szCs w:val="32"/>
        </w:rPr>
        <w:t xml:space="preserve"> one): Yes</w:t>
      </w:r>
      <w:r>
        <w:rPr>
          <w:rFonts w:ascii="Calibri" w:hAnsi="Calibri"/>
          <w:sz w:val="32"/>
          <w:szCs w:val="32"/>
        </w:rPr>
        <w:tab/>
      </w:r>
      <w:r>
        <w:rPr>
          <w:rFonts w:ascii="Calibri" w:hAnsi="Calibri"/>
          <w:sz w:val="32"/>
          <w:szCs w:val="32"/>
        </w:rPr>
        <w:tab/>
        <w:t>No</w:t>
      </w:r>
    </w:p>
    <w:p w:rsidR="00482FC7" w:rsidRDefault="00482FC7" w:rsidP="00925349">
      <w:pPr>
        <w:rPr>
          <w:rFonts w:ascii="Calibri" w:hAnsi="Calibri"/>
          <w:sz w:val="32"/>
          <w:szCs w:val="32"/>
        </w:rPr>
      </w:pPr>
      <w:r>
        <w:rPr>
          <w:rFonts w:ascii="Calibri" w:hAnsi="Calibri"/>
          <w:sz w:val="32"/>
          <w:szCs w:val="32"/>
        </w:rPr>
        <w:tab/>
      </w:r>
    </w:p>
    <w:p w:rsidR="00482FC7" w:rsidRDefault="00482FC7" w:rsidP="00482FC7">
      <w:pPr>
        <w:ind w:firstLine="720"/>
        <w:rPr>
          <w:rFonts w:ascii="Calibri" w:hAnsi="Calibri"/>
          <w:sz w:val="32"/>
          <w:szCs w:val="32"/>
        </w:rPr>
      </w:pPr>
      <w:r>
        <w:rPr>
          <w:rFonts w:ascii="Calibri" w:hAnsi="Calibri"/>
          <w:sz w:val="32"/>
          <w:szCs w:val="32"/>
        </w:rPr>
        <w:t>If yes, which funeral home?</w:t>
      </w:r>
    </w:p>
    <w:p w:rsidR="00482FC7" w:rsidRDefault="00482FC7" w:rsidP="00482FC7">
      <w:pPr>
        <w:rPr>
          <w:rFonts w:ascii="Calibri" w:hAnsi="Calibri"/>
          <w:sz w:val="32"/>
          <w:szCs w:val="32"/>
        </w:rPr>
      </w:pPr>
    </w:p>
    <w:p w:rsidR="00482FC7" w:rsidRDefault="00482FC7" w:rsidP="00925349">
      <w:pPr>
        <w:rPr>
          <w:rFonts w:ascii="Calibri" w:hAnsi="Calibri"/>
          <w:sz w:val="32"/>
          <w:szCs w:val="32"/>
        </w:rPr>
      </w:pPr>
    </w:p>
    <w:p w:rsidR="00AE6B25" w:rsidRDefault="00AE6B25" w:rsidP="00925349">
      <w:pPr>
        <w:rPr>
          <w:rFonts w:ascii="Calibri" w:hAnsi="Calibri"/>
          <w:sz w:val="32"/>
          <w:szCs w:val="32"/>
        </w:rPr>
      </w:pPr>
    </w:p>
    <w:p w:rsidR="00AE6B25" w:rsidRPr="00B557DE" w:rsidRDefault="00AE6B25" w:rsidP="00AE6B25">
      <w:pPr>
        <w:spacing w:line="312" w:lineRule="atLeast"/>
        <w:rPr>
          <w:rFonts w:ascii="Calibri" w:hAnsi="Calibri"/>
          <w:b/>
          <w:sz w:val="40"/>
          <w:szCs w:val="40"/>
        </w:rPr>
      </w:pPr>
      <w:r>
        <w:rPr>
          <w:rFonts w:ascii="Calibri" w:hAnsi="Calibri"/>
          <w:b/>
          <w:sz w:val="40"/>
          <w:szCs w:val="40"/>
        </w:rPr>
        <w:t>Visitation</w:t>
      </w:r>
    </w:p>
    <w:p w:rsidR="00AE6B25" w:rsidRDefault="00AE6B25" w:rsidP="00AE6B25">
      <w:pPr>
        <w:rPr>
          <w:rFonts w:ascii="Calibri" w:hAnsi="Calibri"/>
          <w:i/>
          <w:sz w:val="32"/>
          <w:szCs w:val="32"/>
        </w:rPr>
      </w:pPr>
      <w:r>
        <w:rPr>
          <w:rFonts w:ascii="Calibri" w:hAnsi="Calibri"/>
          <w:i/>
          <w:sz w:val="32"/>
          <w:szCs w:val="32"/>
        </w:rPr>
        <w:t>The visitation is an opportunity for friends and family to gather, often the evening before the funeral.</w:t>
      </w:r>
    </w:p>
    <w:p w:rsidR="00AE6B25" w:rsidRPr="00482FC7" w:rsidRDefault="00AE6B25" w:rsidP="00AE6B25">
      <w:pPr>
        <w:rPr>
          <w:rFonts w:ascii="Calibri" w:hAnsi="Calibri"/>
          <w:i/>
          <w:sz w:val="32"/>
          <w:szCs w:val="32"/>
        </w:rPr>
      </w:pPr>
    </w:p>
    <w:p w:rsidR="00AE6B25" w:rsidRDefault="00AE6B25" w:rsidP="00AE6B25">
      <w:pPr>
        <w:rPr>
          <w:rFonts w:ascii="Calibri" w:hAnsi="Calibri"/>
          <w:sz w:val="32"/>
          <w:szCs w:val="32"/>
        </w:rPr>
      </w:pPr>
      <w:r>
        <w:rPr>
          <w:rFonts w:ascii="Calibri" w:hAnsi="Calibri"/>
          <w:sz w:val="32"/>
          <w:szCs w:val="32"/>
        </w:rPr>
        <w:t>No visitation</w:t>
      </w:r>
      <w:r>
        <w:rPr>
          <w:rFonts w:ascii="Calibri" w:hAnsi="Calibri"/>
          <w:sz w:val="32"/>
          <w:szCs w:val="32"/>
        </w:rPr>
        <w:tab/>
      </w:r>
      <w:r>
        <w:rPr>
          <w:rFonts w:ascii="Calibri" w:hAnsi="Calibri"/>
          <w:sz w:val="32"/>
          <w:szCs w:val="32"/>
        </w:rPr>
        <w:tab/>
        <w:t>Visitation at funeral home</w:t>
      </w:r>
      <w:r>
        <w:rPr>
          <w:rFonts w:ascii="Calibri" w:hAnsi="Calibri"/>
          <w:sz w:val="32"/>
          <w:szCs w:val="32"/>
        </w:rPr>
        <w:tab/>
      </w:r>
      <w:r>
        <w:rPr>
          <w:rFonts w:ascii="Calibri" w:hAnsi="Calibri"/>
          <w:sz w:val="32"/>
          <w:szCs w:val="32"/>
        </w:rPr>
        <w:tab/>
        <w:t>Visitation at the church</w:t>
      </w:r>
    </w:p>
    <w:p w:rsidR="00AE6B25" w:rsidRDefault="00AE6B25" w:rsidP="00AE6B25">
      <w:pPr>
        <w:rPr>
          <w:rFonts w:ascii="Calibri" w:hAnsi="Calibri"/>
          <w:sz w:val="32"/>
          <w:szCs w:val="32"/>
        </w:rPr>
      </w:pPr>
    </w:p>
    <w:p w:rsidR="00AE6B25" w:rsidRDefault="00AE6B25" w:rsidP="00AE6B25">
      <w:pPr>
        <w:rPr>
          <w:rFonts w:ascii="Calibri" w:hAnsi="Calibri"/>
          <w:strike/>
          <w:sz w:val="32"/>
          <w:szCs w:val="32"/>
        </w:rPr>
      </w:pPr>
    </w:p>
    <w:p w:rsidR="002C14FB" w:rsidRDefault="002C14FB" w:rsidP="00AE6B25">
      <w:pPr>
        <w:rPr>
          <w:rFonts w:ascii="Calibri" w:hAnsi="Calibri"/>
          <w:strike/>
          <w:sz w:val="32"/>
          <w:szCs w:val="32"/>
        </w:rPr>
      </w:pPr>
    </w:p>
    <w:p w:rsidR="002C14FB" w:rsidRDefault="002C14FB" w:rsidP="00AE6B25">
      <w:pPr>
        <w:rPr>
          <w:rFonts w:ascii="Calibri" w:hAnsi="Calibri"/>
          <w:sz w:val="32"/>
          <w:szCs w:val="32"/>
        </w:rPr>
      </w:pPr>
    </w:p>
    <w:p w:rsidR="00AE6B25" w:rsidRPr="00B557DE" w:rsidRDefault="00AE6B25" w:rsidP="00AE6B25">
      <w:pPr>
        <w:spacing w:line="312" w:lineRule="atLeast"/>
        <w:rPr>
          <w:rFonts w:ascii="Calibri" w:hAnsi="Calibri"/>
          <w:b/>
          <w:sz w:val="40"/>
          <w:szCs w:val="40"/>
        </w:rPr>
      </w:pPr>
      <w:r>
        <w:rPr>
          <w:rFonts w:ascii="Calibri" w:hAnsi="Calibri"/>
          <w:b/>
          <w:sz w:val="40"/>
          <w:szCs w:val="40"/>
        </w:rPr>
        <w:lastRenderedPageBreak/>
        <w:t>Funeral service</w:t>
      </w:r>
    </w:p>
    <w:p w:rsidR="00AE6B25" w:rsidRDefault="00AE6B25" w:rsidP="00AE6B25">
      <w:pPr>
        <w:rPr>
          <w:rFonts w:ascii="Calibri" w:hAnsi="Calibri"/>
          <w:i/>
          <w:sz w:val="32"/>
          <w:szCs w:val="32"/>
        </w:rPr>
      </w:pPr>
      <w:r>
        <w:rPr>
          <w:rFonts w:ascii="Calibri" w:hAnsi="Calibri"/>
          <w:i/>
          <w:sz w:val="32"/>
          <w:szCs w:val="32"/>
        </w:rPr>
        <w:t xml:space="preserve">The pastor of </w:t>
      </w:r>
      <w:r w:rsidR="006D7C54">
        <w:rPr>
          <w:rFonts w:ascii="Calibri" w:hAnsi="Calibri"/>
          <w:i/>
          <w:sz w:val="32"/>
          <w:szCs w:val="32"/>
        </w:rPr>
        <w:t>Faith Lutheran</w:t>
      </w:r>
      <w:r>
        <w:rPr>
          <w:rFonts w:ascii="Calibri" w:hAnsi="Calibri"/>
          <w:i/>
          <w:sz w:val="32"/>
          <w:szCs w:val="32"/>
        </w:rPr>
        <w:t xml:space="preserve"> normally </w:t>
      </w:r>
      <w:r w:rsidR="0075781B">
        <w:rPr>
          <w:rFonts w:ascii="Calibri" w:hAnsi="Calibri"/>
          <w:i/>
          <w:sz w:val="32"/>
          <w:szCs w:val="32"/>
        </w:rPr>
        <w:t xml:space="preserve">preaches and </w:t>
      </w:r>
      <w:r>
        <w:rPr>
          <w:rFonts w:ascii="Calibri" w:hAnsi="Calibri"/>
          <w:i/>
          <w:sz w:val="32"/>
          <w:szCs w:val="32"/>
        </w:rPr>
        <w:t xml:space="preserve">officiates at funerals held at </w:t>
      </w:r>
      <w:r w:rsidR="006D7C54">
        <w:rPr>
          <w:rFonts w:ascii="Calibri" w:hAnsi="Calibri"/>
          <w:i/>
          <w:sz w:val="32"/>
          <w:szCs w:val="32"/>
        </w:rPr>
        <w:t>Faith Lutheran Church</w:t>
      </w:r>
      <w:r>
        <w:rPr>
          <w:rFonts w:ascii="Calibri" w:hAnsi="Calibri"/>
          <w:i/>
          <w:sz w:val="32"/>
          <w:szCs w:val="32"/>
        </w:rPr>
        <w:t>. Other cle</w:t>
      </w:r>
      <w:r w:rsidR="0062437C">
        <w:rPr>
          <w:rFonts w:ascii="Calibri" w:hAnsi="Calibri"/>
          <w:i/>
          <w:sz w:val="32"/>
          <w:szCs w:val="32"/>
        </w:rPr>
        <w:t xml:space="preserve">rgy may participate in the service at the pastor’s invitation and discretion. At </w:t>
      </w:r>
      <w:r w:rsidR="006D7C54">
        <w:rPr>
          <w:rFonts w:ascii="Calibri" w:hAnsi="Calibri"/>
          <w:i/>
          <w:sz w:val="32"/>
          <w:szCs w:val="32"/>
        </w:rPr>
        <w:t>Faith Lutheran</w:t>
      </w:r>
      <w:r w:rsidR="0062437C">
        <w:rPr>
          <w:rFonts w:ascii="Calibri" w:hAnsi="Calibri"/>
          <w:i/>
          <w:sz w:val="32"/>
          <w:szCs w:val="32"/>
        </w:rPr>
        <w:t xml:space="preserve">, a white funeral pall covers the casket as a reminder of baptism, and the paschal candle </w:t>
      </w:r>
      <w:proofErr w:type="gramStart"/>
      <w:r w:rsidR="0062437C">
        <w:rPr>
          <w:rFonts w:ascii="Calibri" w:hAnsi="Calibri"/>
          <w:i/>
          <w:sz w:val="32"/>
          <w:szCs w:val="32"/>
        </w:rPr>
        <w:t>is lit</w:t>
      </w:r>
      <w:proofErr w:type="gramEnd"/>
      <w:r w:rsidR="0062437C">
        <w:rPr>
          <w:rFonts w:ascii="Calibri" w:hAnsi="Calibri"/>
          <w:i/>
          <w:sz w:val="32"/>
          <w:szCs w:val="32"/>
        </w:rPr>
        <w:t xml:space="preserve"> as a reminder of Christ’s triumph over death. </w:t>
      </w:r>
      <w:r w:rsidR="00B52A61">
        <w:rPr>
          <w:rFonts w:ascii="Calibri" w:hAnsi="Calibri"/>
          <w:i/>
          <w:sz w:val="32"/>
          <w:szCs w:val="32"/>
        </w:rPr>
        <w:t xml:space="preserve">Lutherans </w:t>
      </w:r>
      <w:r w:rsidR="002C14FB">
        <w:rPr>
          <w:rFonts w:ascii="Calibri" w:hAnsi="Calibri"/>
          <w:i/>
          <w:sz w:val="32"/>
          <w:szCs w:val="32"/>
        </w:rPr>
        <w:t>close the casket once the funeral begins</w:t>
      </w:r>
      <w:r w:rsidR="00B52A61">
        <w:rPr>
          <w:rFonts w:ascii="Calibri" w:hAnsi="Calibri"/>
          <w:i/>
          <w:sz w:val="32"/>
          <w:szCs w:val="32"/>
        </w:rPr>
        <w:t xml:space="preserve"> as a sign of resurrection. Communion </w:t>
      </w:r>
      <w:r w:rsidR="002C14FB">
        <w:rPr>
          <w:rFonts w:ascii="Calibri" w:hAnsi="Calibri"/>
          <w:i/>
          <w:sz w:val="32"/>
          <w:szCs w:val="32"/>
        </w:rPr>
        <w:t>is very appropriate at Lutheran funerals</w:t>
      </w:r>
      <w:r w:rsidR="00B52A61">
        <w:rPr>
          <w:rFonts w:ascii="Calibri" w:hAnsi="Calibri"/>
          <w:i/>
          <w:sz w:val="32"/>
          <w:szCs w:val="32"/>
        </w:rPr>
        <w:t>.</w:t>
      </w:r>
    </w:p>
    <w:p w:rsidR="00AE6B25" w:rsidRPr="00482FC7" w:rsidRDefault="00AE6B25" w:rsidP="00AE6B25">
      <w:pPr>
        <w:rPr>
          <w:rFonts w:ascii="Calibri" w:hAnsi="Calibri"/>
          <w:i/>
          <w:sz w:val="32"/>
          <w:szCs w:val="32"/>
        </w:rPr>
      </w:pPr>
    </w:p>
    <w:p w:rsidR="00AE6B25" w:rsidRDefault="0062437C" w:rsidP="00AE6B25">
      <w:pPr>
        <w:rPr>
          <w:rFonts w:ascii="Calibri" w:hAnsi="Calibri"/>
          <w:sz w:val="32"/>
          <w:szCs w:val="32"/>
        </w:rPr>
      </w:pPr>
      <w:r>
        <w:rPr>
          <w:rFonts w:ascii="Calibri" w:hAnsi="Calibri"/>
          <w:sz w:val="32"/>
          <w:szCs w:val="32"/>
        </w:rPr>
        <w:t>Funeral location (circle one):</w:t>
      </w:r>
    </w:p>
    <w:p w:rsidR="0062437C" w:rsidRDefault="006D7C54" w:rsidP="0062437C">
      <w:pPr>
        <w:ind w:left="720"/>
        <w:rPr>
          <w:rFonts w:ascii="Calibri" w:hAnsi="Calibri"/>
          <w:sz w:val="32"/>
          <w:szCs w:val="32"/>
        </w:rPr>
      </w:pPr>
      <w:r>
        <w:rPr>
          <w:rFonts w:ascii="Calibri" w:hAnsi="Calibri"/>
          <w:sz w:val="32"/>
          <w:szCs w:val="32"/>
        </w:rPr>
        <w:t>Faith</w:t>
      </w:r>
      <w:r w:rsidR="0062437C">
        <w:rPr>
          <w:rFonts w:ascii="Calibri" w:hAnsi="Calibri"/>
          <w:sz w:val="32"/>
          <w:szCs w:val="32"/>
        </w:rPr>
        <w:t xml:space="preserve"> Lutheran Church</w:t>
      </w:r>
      <w:r w:rsidR="00231722">
        <w:rPr>
          <w:rFonts w:ascii="Calibri" w:hAnsi="Calibri"/>
          <w:sz w:val="32"/>
          <w:szCs w:val="32"/>
        </w:rPr>
        <w:tab/>
      </w:r>
      <w:r w:rsidR="00231722">
        <w:rPr>
          <w:rFonts w:ascii="Calibri" w:hAnsi="Calibri"/>
          <w:sz w:val="32"/>
          <w:szCs w:val="32"/>
        </w:rPr>
        <w:tab/>
      </w:r>
      <w:r w:rsidR="0062437C">
        <w:rPr>
          <w:rFonts w:ascii="Calibri" w:hAnsi="Calibri"/>
          <w:sz w:val="32"/>
          <w:szCs w:val="32"/>
        </w:rPr>
        <w:t>Funeral Home: _____________</w:t>
      </w:r>
    </w:p>
    <w:p w:rsidR="0062437C" w:rsidRDefault="0062437C" w:rsidP="0062437C">
      <w:pPr>
        <w:ind w:left="720"/>
        <w:rPr>
          <w:rFonts w:ascii="Calibri" w:hAnsi="Calibri"/>
          <w:sz w:val="32"/>
          <w:szCs w:val="32"/>
        </w:rPr>
      </w:pPr>
    </w:p>
    <w:p w:rsidR="0062437C" w:rsidRDefault="0062437C" w:rsidP="0062437C">
      <w:pPr>
        <w:ind w:left="720"/>
        <w:rPr>
          <w:rFonts w:ascii="Calibri" w:hAnsi="Calibri"/>
          <w:sz w:val="32"/>
          <w:szCs w:val="32"/>
        </w:rPr>
      </w:pPr>
      <w:r>
        <w:rPr>
          <w:rFonts w:ascii="Calibri" w:hAnsi="Calibri"/>
          <w:sz w:val="32"/>
          <w:szCs w:val="32"/>
        </w:rPr>
        <w:t>Other: ___________</w:t>
      </w:r>
    </w:p>
    <w:p w:rsidR="00B52A61" w:rsidRDefault="00B52A61" w:rsidP="00B52A61">
      <w:pPr>
        <w:rPr>
          <w:rFonts w:ascii="Calibri" w:hAnsi="Calibri"/>
          <w:sz w:val="32"/>
          <w:szCs w:val="32"/>
        </w:rPr>
      </w:pPr>
    </w:p>
    <w:p w:rsidR="0062437C" w:rsidRDefault="00B52A61" w:rsidP="0062437C">
      <w:pPr>
        <w:rPr>
          <w:rFonts w:ascii="Calibri" w:hAnsi="Calibri"/>
          <w:sz w:val="32"/>
          <w:szCs w:val="32"/>
        </w:rPr>
      </w:pPr>
      <w:r>
        <w:rPr>
          <w:rFonts w:ascii="Calibri" w:hAnsi="Calibri"/>
          <w:sz w:val="32"/>
          <w:szCs w:val="32"/>
        </w:rPr>
        <w:t>Communion? (</w:t>
      </w:r>
      <w:proofErr w:type="gramStart"/>
      <w:r>
        <w:rPr>
          <w:rFonts w:ascii="Calibri" w:hAnsi="Calibri"/>
          <w:sz w:val="32"/>
          <w:szCs w:val="32"/>
        </w:rPr>
        <w:t>circle</w:t>
      </w:r>
      <w:proofErr w:type="gramEnd"/>
      <w:r>
        <w:rPr>
          <w:rFonts w:ascii="Calibri" w:hAnsi="Calibri"/>
          <w:sz w:val="32"/>
          <w:szCs w:val="32"/>
        </w:rPr>
        <w:t xml:space="preserve"> one): </w:t>
      </w:r>
      <w:r>
        <w:rPr>
          <w:rFonts w:ascii="Calibri" w:hAnsi="Calibri"/>
          <w:sz w:val="32"/>
          <w:szCs w:val="32"/>
        </w:rPr>
        <w:tab/>
        <w:t>Yes</w:t>
      </w:r>
      <w:r>
        <w:rPr>
          <w:rFonts w:ascii="Calibri" w:hAnsi="Calibri"/>
          <w:sz w:val="32"/>
          <w:szCs w:val="32"/>
        </w:rPr>
        <w:tab/>
      </w:r>
      <w:r>
        <w:rPr>
          <w:rFonts w:ascii="Calibri" w:hAnsi="Calibri"/>
          <w:sz w:val="32"/>
          <w:szCs w:val="32"/>
        </w:rPr>
        <w:tab/>
        <w:t>No</w:t>
      </w:r>
      <w:r>
        <w:rPr>
          <w:rFonts w:ascii="Calibri" w:hAnsi="Calibri"/>
          <w:sz w:val="32"/>
          <w:szCs w:val="32"/>
        </w:rPr>
        <w:tab/>
      </w:r>
      <w:r>
        <w:rPr>
          <w:rFonts w:ascii="Calibri" w:hAnsi="Calibri"/>
          <w:sz w:val="32"/>
          <w:szCs w:val="32"/>
        </w:rPr>
        <w:tab/>
        <w:t>Unsure</w:t>
      </w:r>
    </w:p>
    <w:p w:rsidR="0062437C" w:rsidRDefault="0062437C" w:rsidP="0062437C">
      <w:pPr>
        <w:rPr>
          <w:rFonts w:ascii="Calibri" w:hAnsi="Calibri"/>
          <w:sz w:val="32"/>
          <w:szCs w:val="32"/>
        </w:rPr>
      </w:pPr>
    </w:p>
    <w:p w:rsidR="00B94301" w:rsidRDefault="00B94301" w:rsidP="0062437C">
      <w:pPr>
        <w:rPr>
          <w:rFonts w:ascii="Calibri" w:hAnsi="Calibri"/>
          <w:sz w:val="32"/>
          <w:szCs w:val="32"/>
        </w:rPr>
      </w:pPr>
    </w:p>
    <w:p w:rsidR="0062437C" w:rsidRDefault="0062437C" w:rsidP="0062437C">
      <w:pPr>
        <w:tabs>
          <w:tab w:val="left" w:pos="720"/>
        </w:tabs>
        <w:spacing w:line="312" w:lineRule="atLeast"/>
        <w:rPr>
          <w:rFonts w:ascii="Calibri" w:hAnsi="Calibri"/>
          <w:sz w:val="32"/>
          <w:szCs w:val="32"/>
        </w:rPr>
      </w:pPr>
      <w:r>
        <w:rPr>
          <w:rStyle w:val="Strong"/>
          <w:rFonts w:ascii="Calibri" w:hAnsi="Calibri"/>
          <w:sz w:val="32"/>
          <w:szCs w:val="32"/>
        </w:rPr>
        <w:t>You may choose one Old Testament reading</w:t>
      </w:r>
      <w:r w:rsidR="00D60046">
        <w:rPr>
          <w:rStyle w:val="Strong"/>
          <w:rFonts w:ascii="Calibri" w:hAnsi="Calibri"/>
          <w:sz w:val="32"/>
          <w:szCs w:val="32"/>
        </w:rPr>
        <w:t>, such as:</w:t>
      </w:r>
    </w:p>
    <w:p w:rsidR="0062437C" w:rsidRDefault="0062437C" w:rsidP="0062437C">
      <w:pPr>
        <w:tabs>
          <w:tab w:val="left" w:pos="720"/>
        </w:tabs>
        <w:spacing w:line="312" w:lineRule="atLeast"/>
        <w:ind w:left="720"/>
        <w:rPr>
          <w:rStyle w:val="Emphasis"/>
          <w:rFonts w:ascii="Calibri" w:hAnsi="Calibri"/>
          <w:sz w:val="32"/>
          <w:szCs w:val="32"/>
        </w:rPr>
      </w:pPr>
      <w:proofErr w:type="gramStart"/>
      <w:r w:rsidRPr="0062437C">
        <w:rPr>
          <w:rFonts w:ascii="Calibri" w:hAnsi="Calibri"/>
          <w:sz w:val="32"/>
          <w:szCs w:val="32"/>
        </w:rPr>
        <w:t xml:space="preserve">Job 19:23-27a: </w:t>
      </w:r>
      <w:r w:rsidRPr="0062437C">
        <w:rPr>
          <w:rStyle w:val="Emphasis"/>
          <w:rFonts w:ascii="Calibri" w:hAnsi="Calibri"/>
          <w:sz w:val="32"/>
          <w:szCs w:val="32"/>
        </w:rPr>
        <w:t xml:space="preserve">I know that my </w:t>
      </w:r>
      <w:bookmarkStart w:id="0" w:name="_GoBack"/>
      <w:r w:rsidRPr="0062437C">
        <w:rPr>
          <w:rStyle w:val="Emphasis"/>
          <w:rFonts w:ascii="Calibri" w:hAnsi="Calibri"/>
          <w:sz w:val="32"/>
          <w:szCs w:val="32"/>
        </w:rPr>
        <w:t>Redeemer</w:t>
      </w:r>
      <w:bookmarkEnd w:id="0"/>
      <w:r w:rsidRPr="0062437C">
        <w:rPr>
          <w:rStyle w:val="Emphasis"/>
          <w:rFonts w:ascii="Calibri" w:hAnsi="Calibri"/>
          <w:sz w:val="32"/>
          <w:szCs w:val="32"/>
        </w:rPr>
        <w:t xml:space="preserve"> lives</w:t>
      </w:r>
      <w:r w:rsidRPr="0062437C">
        <w:rPr>
          <w:rFonts w:ascii="Calibri" w:hAnsi="Calibri"/>
          <w:sz w:val="32"/>
          <w:szCs w:val="32"/>
        </w:rPr>
        <w:br/>
        <w:t xml:space="preserve">Ecclesiastes 3:1-8: </w:t>
      </w:r>
      <w:r w:rsidRPr="0062437C">
        <w:rPr>
          <w:rStyle w:val="Emphasis"/>
          <w:rFonts w:ascii="Calibri" w:hAnsi="Calibri"/>
          <w:sz w:val="32"/>
          <w:szCs w:val="32"/>
        </w:rPr>
        <w:t>For everything there is a season</w:t>
      </w:r>
      <w:r w:rsidRPr="0062437C">
        <w:rPr>
          <w:rFonts w:ascii="Calibri" w:hAnsi="Calibri"/>
          <w:sz w:val="32"/>
          <w:szCs w:val="32"/>
        </w:rPr>
        <w:br/>
        <w:t xml:space="preserve">Isaiah 25:6-9: </w:t>
      </w:r>
      <w:r w:rsidRPr="0062437C">
        <w:rPr>
          <w:rStyle w:val="Emphasis"/>
          <w:rFonts w:ascii="Calibri" w:hAnsi="Calibri"/>
          <w:sz w:val="32"/>
          <w:szCs w:val="32"/>
        </w:rPr>
        <w:t>God will swallow up death forever</w:t>
      </w:r>
      <w:r w:rsidRPr="0062437C">
        <w:rPr>
          <w:rFonts w:ascii="Calibri" w:hAnsi="Calibri"/>
          <w:sz w:val="32"/>
          <w:szCs w:val="32"/>
        </w:rPr>
        <w:br/>
        <w:t xml:space="preserve">Isaiah 40:1, 6-11: </w:t>
      </w:r>
      <w:r w:rsidRPr="0062437C">
        <w:rPr>
          <w:rStyle w:val="Emphasis"/>
          <w:rFonts w:ascii="Calibri" w:hAnsi="Calibri"/>
          <w:sz w:val="32"/>
          <w:szCs w:val="32"/>
        </w:rPr>
        <w:t>God will gather the lambs</w:t>
      </w:r>
      <w:r w:rsidRPr="0062437C">
        <w:rPr>
          <w:rFonts w:ascii="Calibri" w:hAnsi="Calibri"/>
          <w:sz w:val="32"/>
          <w:szCs w:val="32"/>
        </w:rPr>
        <w:br/>
        <w:t xml:space="preserve">Isaiah 40:1-11, 28-31: </w:t>
      </w:r>
      <w:r w:rsidRPr="0062437C">
        <w:rPr>
          <w:rStyle w:val="Emphasis"/>
          <w:rFonts w:ascii="Calibri" w:hAnsi="Calibri"/>
          <w:sz w:val="32"/>
          <w:szCs w:val="32"/>
        </w:rPr>
        <w:t>Comfort my people, says your God</w:t>
      </w:r>
      <w:r w:rsidRPr="0062437C">
        <w:rPr>
          <w:rFonts w:ascii="Calibri" w:hAnsi="Calibri"/>
          <w:sz w:val="32"/>
          <w:szCs w:val="32"/>
        </w:rPr>
        <w:br/>
        <w:t xml:space="preserve">Isaiah 43:1-3a, 5-7: </w:t>
      </w:r>
      <w:r w:rsidRPr="0062437C">
        <w:rPr>
          <w:rStyle w:val="Emphasis"/>
          <w:rFonts w:ascii="Calibri" w:hAnsi="Calibri"/>
          <w:sz w:val="32"/>
          <w:szCs w:val="32"/>
        </w:rPr>
        <w:t>I have called you by name</w:t>
      </w:r>
      <w:r w:rsidRPr="0062437C">
        <w:rPr>
          <w:rFonts w:ascii="Calibri" w:hAnsi="Calibri"/>
          <w:sz w:val="32"/>
          <w:szCs w:val="32"/>
        </w:rPr>
        <w:br/>
        <w:t xml:space="preserve">Isaiah 43:1-3a, 18-19: </w:t>
      </w:r>
      <w:r w:rsidRPr="0062437C">
        <w:rPr>
          <w:rStyle w:val="Emphasis"/>
          <w:rFonts w:ascii="Calibri" w:hAnsi="Calibri"/>
          <w:sz w:val="32"/>
          <w:szCs w:val="32"/>
        </w:rPr>
        <w:t>I am about to do a new thing</w:t>
      </w:r>
      <w:r w:rsidRPr="0062437C">
        <w:rPr>
          <w:rFonts w:ascii="Calibri" w:hAnsi="Calibri"/>
          <w:sz w:val="32"/>
          <w:szCs w:val="32"/>
        </w:rPr>
        <w:br/>
        <w:t xml:space="preserve">Isaiah 55:1-3, 6-13: </w:t>
      </w:r>
      <w:r w:rsidRPr="0062437C">
        <w:rPr>
          <w:rStyle w:val="Emphasis"/>
          <w:rFonts w:ascii="Calibri" w:hAnsi="Calibri"/>
          <w:sz w:val="32"/>
          <w:szCs w:val="32"/>
        </w:rPr>
        <w:t>Everyone who thirsts, come to the waters</w:t>
      </w:r>
      <w:r w:rsidRPr="0062437C">
        <w:rPr>
          <w:rFonts w:ascii="Calibri" w:hAnsi="Calibri"/>
          <w:sz w:val="32"/>
          <w:szCs w:val="32"/>
        </w:rPr>
        <w:br/>
        <w:t xml:space="preserve">Isaiah 61:1-3: </w:t>
      </w:r>
      <w:r w:rsidRPr="0062437C">
        <w:rPr>
          <w:rStyle w:val="Emphasis"/>
          <w:rFonts w:ascii="Calibri" w:hAnsi="Calibri"/>
          <w:sz w:val="32"/>
          <w:szCs w:val="32"/>
        </w:rPr>
        <w:t>The spirit of the Lord GOD is upon me</w:t>
      </w:r>
      <w:r w:rsidRPr="0062437C">
        <w:rPr>
          <w:rFonts w:ascii="Calibri" w:hAnsi="Calibri"/>
          <w:sz w:val="32"/>
          <w:szCs w:val="32"/>
        </w:rPr>
        <w:br/>
        <w:t xml:space="preserve">Isaiah 65:17-20, 23-25: </w:t>
      </w:r>
      <w:r w:rsidRPr="0062437C">
        <w:rPr>
          <w:rStyle w:val="Emphasis"/>
          <w:rFonts w:ascii="Calibri" w:hAnsi="Calibri"/>
          <w:sz w:val="32"/>
          <w:szCs w:val="32"/>
        </w:rPr>
        <w:t>A new heaven and a new earth</w:t>
      </w:r>
      <w:r w:rsidRPr="0062437C">
        <w:rPr>
          <w:rFonts w:ascii="Calibri" w:hAnsi="Calibri"/>
          <w:sz w:val="32"/>
          <w:szCs w:val="32"/>
        </w:rPr>
        <w:br/>
        <w:t xml:space="preserve">Isaiah 66:10-14: </w:t>
      </w:r>
      <w:r w:rsidRPr="0062437C">
        <w:rPr>
          <w:rStyle w:val="Emphasis"/>
          <w:rFonts w:ascii="Calibri" w:hAnsi="Calibri"/>
          <w:sz w:val="32"/>
          <w:szCs w:val="32"/>
        </w:rPr>
        <w:t>As a mother comforts her child</w:t>
      </w:r>
      <w:r w:rsidRPr="0062437C">
        <w:rPr>
          <w:rFonts w:ascii="Calibri" w:hAnsi="Calibri"/>
          <w:sz w:val="32"/>
          <w:szCs w:val="32"/>
        </w:rPr>
        <w:br/>
        <w:t xml:space="preserve">Jeremiah 31:8-13: </w:t>
      </w:r>
      <w:r w:rsidRPr="0062437C">
        <w:rPr>
          <w:rStyle w:val="Emphasis"/>
          <w:rFonts w:ascii="Calibri" w:hAnsi="Calibri"/>
          <w:sz w:val="32"/>
          <w:szCs w:val="32"/>
        </w:rPr>
        <w:t>I will turn their mourning into joy</w:t>
      </w:r>
      <w:r w:rsidRPr="0062437C">
        <w:rPr>
          <w:rFonts w:ascii="Calibri" w:hAnsi="Calibri"/>
          <w:sz w:val="32"/>
          <w:szCs w:val="32"/>
        </w:rPr>
        <w:br/>
        <w:t xml:space="preserve">Lamentations 3:22-26, 31-33: </w:t>
      </w:r>
      <w:r w:rsidRPr="0062437C">
        <w:rPr>
          <w:rStyle w:val="Emphasis"/>
          <w:rFonts w:ascii="Calibri" w:hAnsi="Calibri"/>
          <w:sz w:val="32"/>
          <w:szCs w:val="32"/>
        </w:rPr>
        <w:t>The steadfast love of the LORD</w:t>
      </w:r>
      <w:proofErr w:type="gramEnd"/>
    </w:p>
    <w:p w:rsidR="00231722" w:rsidRDefault="00231722" w:rsidP="0062437C">
      <w:pPr>
        <w:tabs>
          <w:tab w:val="left" w:pos="720"/>
        </w:tabs>
        <w:spacing w:line="312" w:lineRule="atLeast"/>
        <w:ind w:left="720"/>
        <w:rPr>
          <w:rStyle w:val="Emphasis"/>
          <w:rFonts w:ascii="Calibri" w:hAnsi="Calibri"/>
          <w:sz w:val="32"/>
          <w:szCs w:val="32"/>
        </w:rPr>
      </w:pPr>
    </w:p>
    <w:p w:rsidR="00B94301" w:rsidRDefault="00B94301" w:rsidP="0062437C">
      <w:pPr>
        <w:tabs>
          <w:tab w:val="left" w:pos="720"/>
        </w:tabs>
        <w:spacing w:line="312" w:lineRule="atLeast"/>
        <w:ind w:left="720"/>
        <w:rPr>
          <w:rStyle w:val="Emphasis"/>
          <w:rFonts w:ascii="Calibri" w:hAnsi="Calibri"/>
          <w:sz w:val="32"/>
          <w:szCs w:val="32"/>
        </w:rPr>
      </w:pPr>
    </w:p>
    <w:p w:rsidR="00B94301" w:rsidRDefault="00B94301" w:rsidP="0062437C">
      <w:pPr>
        <w:tabs>
          <w:tab w:val="left" w:pos="720"/>
        </w:tabs>
        <w:spacing w:line="312" w:lineRule="atLeast"/>
        <w:ind w:left="720"/>
        <w:rPr>
          <w:rStyle w:val="Emphasis"/>
          <w:rFonts w:ascii="Calibri" w:hAnsi="Calibri"/>
          <w:sz w:val="32"/>
          <w:szCs w:val="32"/>
        </w:rPr>
      </w:pPr>
    </w:p>
    <w:p w:rsidR="00B94301" w:rsidRDefault="00B94301" w:rsidP="0062437C">
      <w:pPr>
        <w:tabs>
          <w:tab w:val="left" w:pos="720"/>
        </w:tabs>
        <w:spacing w:line="312" w:lineRule="atLeast"/>
        <w:ind w:left="720"/>
        <w:rPr>
          <w:rStyle w:val="Emphasis"/>
          <w:rFonts w:ascii="Calibri" w:hAnsi="Calibri"/>
          <w:sz w:val="32"/>
          <w:szCs w:val="32"/>
        </w:rPr>
      </w:pPr>
    </w:p>
    <w:p w:rsidR="00B94301" w:rsidRDefault="00B94301" w:rsidP="0062437C">
      <w:pPr>
        <w:tabs>
          <w:tab w:val="left" w:pos="720"/>
        </w:tabs>
        <w:spacing w:line="312" w:lineRule="atLeast"/>
        <w:ind w:left="720"/>
        <w:rPr>
          <w:rStyle w:val="Emphasis"/>
          <w:rFonts w:ascii="Calibri" w:hAnsi="Calibri"/>
          <w:sz w:val="32"/>
          <w:szCs w:val="32"/>
        </w:rPr>
      </w:pPr>
    </w:p>
    <w:p w:rsidR="00D60046" w:rsidRDefault="00D60046" w:rsidP="0062437C">
      <w:pPr>
        <w:spacing w:line="312" w:lineRule="atLeast"/>
        <w:rPr>
          <w:rFonts w:ascii="Calibri" w:hAnsi="Calibri"/>
          <w:sz w:val="32"/>
          <w:szCs w:val="32"/>
        </w:rPr>
      </w:pPr>
      <w:r>
        <w:rPr>
          <w:rStyle w:val="Strong"/>
          <w:rFonts w:ascii="Calibri" w:hAnsi="Calibri"/>
          <w:sz w:val="32"/>
          <w:szCs w:val="32"/>
        </w:rPr>
        <w:lastRenderedPageBreak/>
        <w:t xml:space="preserve">You may choose a Psalm to </w:t>
      </w:r>
      <w:proofErr w:type="gramStart"/>
      <w:r>
        <w:rPr>
          <w:rStyle w:val="Strong"/>
          <w:rFonts w:ascii="Calibri" w:hAnsi="Calibri"/>
          <w:sz w:val="32"/>
          <w:szCs w:val="32"/>
        </w:rPr>
        <w:t>be prayed</w:t>
      </w:r>
      <w:proofErr w:type="gramEnd"/>
      <w:r>
        <w:rPr>
          <w:rStyle w:val="Strong"/>
          <w:rFonts w:ascii="Calibri" w:hAnsi="Calibri"/>
          <w:sz w:val="32"/>
          <w:szCs w:val="32"/>
        </w:rPr>
        <w:t xml:space="preserve"> b</w:t>
      </w:r>
      <w:r w:rsidR="00CB1B83">
        <w:rPr>
          <w:rStyle w:val="Strong"/>
          <w:rFonts w:ascii="Calibri" w:hAnsi="Calibri"/>
          <w:sz w:val="32"/>
          <w:szCs w:val="32"/>
        </w:rPr>
        <w:t>y</w:t>
      </w:r>
      <w:r>
        <w:rPr>
          <w:rStyle w:val="Strong"/>
          <w:rFonts w:ascii="Calibri" w:hAnsi="Calibri"/>
          <w:sz w:val="32"/>
          <w:szCs w:val="32"/>
        </w:rPr>
        <w:t xml:space="preserve"> the congregation, such as:</w:t>
      </w:r>
    </w:p>
    <w:p w:rsidR="0062437C" w:rsidRDefault="0062437C" w:rsidP="00D60046">
      <w:pPr>
        <w:spacing w:line="312" w:lineRule="atLeast"/>
        <w:ind w:left="720"/>
        <w:rPr>
          <w:rStyle w:val="Emphasis"/>
          <w:rFonts w:ascii="Calibri" w:hAnsi="Calibri"/>
          <w:sz w:val="32"/>
          <w:szCs w:val="32"/>
        </w:rPr>
      </w:pPr>
      <w:r w:rsidRPr="0062437C">
        <w:rPr>
          <w:rFonts w:ascii="Calibri" w:hAnsi="Calibri"/>
          <w:sz w:val="32"/>
          <w:szCs w:val="32"/>
        </w:rPr>
        <w:t xml:space="preserve">Psalm 23: </w:t>
      </w:r>
      <w:r w:rsidRPr="0062437C">
        <w:rPr>
          <w:rStyle w:val="Emphasis"/>
          <w:rFonts w:ascii="Calibri" w:hAnsi="Calibri"/>
          <w:sz w:val="32"/>
          <w:szCs w:val="32"/>
        </w:rPr>
        <w:t>The LORD is my shepherd</w:t>
      </w:r>
      <w:r w:rsidRPr="0062437C">
        <w:rPr>
          <w:rFonts w:ascii="Calibri" w:hAnsi="Calibri"/>
          <w:sz w:val="32"/>
          <w:szCs w:val="32"/>
        </w:rPr>
        <w:br/>
        <w:t xml:space="preserve">Psalm 42:1-5: </w:t>
      </w:r>
      <w:r w:rsidRPr="0062437C">
        <w:rPr>
          <w:rStyle w:val="Emphasis"/>
          <w:rFonts w:ascii="Calibri" w:hAnsi="Calibri"/>
          <w:sz w:val="32"/>
          <w:szCs w:val="32"/>
        </w:rPr>
        <w:t>As a deer longs for flowing streams</w:t>
      </w:r>
      <w:r w:rsidRPr="0062437C">
        <w:rPr>
          <w:rFonts w:ascii="Calibri" w:hAnsi="Calibri"/>
          <w:sz w:val="32"/>
          <w:szCs w:val="32"/>
        </w:rPr>
        <w:br/>
        <w:t xml:space="preserve">Psalm 46:1-7: </w:t>
      </w:r>
      <w:r w:rsidRPr="0062437C">
        <w:rPr>
          <w:rStyle w:val="Emphasis"/>
          <w:rFonts w:ascii="Calibri" w:hAnsi="Calibri"/>
          <w:sz w:val="32"/>
          <w:szCs w:val="32"/>
        </w:rPr>
        <w:t>God is our refuge and strength</w:t>
      </w:r>
      <w:r w:rsidRPr="0062437C">
        <w:rPr>
          <w:rFonts w:ascii="Calibri" w:hAnsi="Calibri"/>
          <w:sz w:val="32"/>
          <w:szCs w:val="32"/>
        </w:rPr>
        <w:br/>
        <w:t xml:space="preserve">Psalm 121: </w:t>
      </w:r>
      <w:r w:rsidRPr="0062437C">
        <w:rPr>
          <w:rStyle w:val="Emphasis"/>
          <w:rFonts w:ascii="Calibri" w:hAnsi="Calibri"/>
          <w:sz w:val="32"/>
          <w:szCs w:val="32"/>
        </w:rPr>
        <w:t>I lift up my eyes to the hills</w:t>
      </w:r>
      <w:r w:rsidRPr="0062437C">
        <w:rPr>
          <w:rFonts w:ascii="Calibri" w:hAnsi="Calibri"/>
          <w:sz w:val="32"/>
          <w:szCs w:val="32"/>
        </w:rPr>
        <w:br/>
        <w:t xml:space="preserve">Psalm 139:7-12: </w:t>
      </w:r>
      <w:r w:rsidRPr="0062437C">
        <w:rPr>
          <w:rStyle w:val="Emphasis"/>
          <w:rFonts w:ascii="Calibri" w:hAnsi="Calibri"/>
          <w:sz w:val="32"/>
          <w:szCs w:val="32"/>
        </w:rPr>
        <w:t>The gracious omnipresence of the LORD</w:t>
      </w:r>
      <w:r w:rsidRPr="0062437C">
        <w:rPr>
          <w:rFonts w:ascii="Calibri" w:hAnsi="Calibri"/>
          <w:sz w:val="32"/>
          <w:szCs w:val="32"/>
        </w:rPr>
        <w:br/>
        <w:t xml:space="preserve">Psalm 142:1-6: </w:t>
      </w:r>
      <w:r w:rsidRPr="0062437C">
        <w:rPr>
          <w:rStyle w:val="Emphasis"/>
          <w:rFonts w:ascii="Calibri" w:hAnsi="Calibri"/>
          <w:sz w:val="32"/>
          <w:szCs w:val="32"/>
        </w:rPr>
        <w:t>I cry to the LORD with my voice</w:t>
      </w:r>
      <w:r w:rsidRPr="0062437C">
        <w:rPr>
          <w:rFonts w:ascii="Calibri" w:hAnsi="Calibri"/>
          <w:sz w:val="32"/>
          <w:szCs w:val="32"/>
        </w:rPr>
        <w:br/>
        <w:t xml:space="preserve">Psalm 143: </w:t>
      </w:r>
      <w:r w:rsidRPr="0062437C">
        <w:rPr>
          <w:rStyle w:val="Emphasis"/>
          <w:rFonts w:ascii="Calibri" w:hAnsi="Calibri"/>
          <w:sz w:val="32"/>
          <w:szCs w:val="32"/>
        </w:rPr>
        <w:t>LORD, hear my prayer</w:t>
      </w:r>
    </w:p>
    <w:p w:rsidR="0062437C" w:rsidRPr="0062437C" w:rsidRDefault="0062437C" w:rsidP="00AE6B25">
      <w:pPr>
        <w:rPr>
          <w:rFonts w:ascii="Calibri" w:hAnsi="Calibri"/>
          <w:sz w:val="32"/>
          <w:szCs w:val="32"/>
        </w:rPr>
      </w:pPr>
    </w:p>
    <w:p w:rsidR="00D60046" w:rsidRDefault="00D60046" w:rsidP="0062437C">
      <w:pPr>
        <w:spacing w:line="312" w:lineRule="atLeast"/>
        <w:rPr>
          <w:rFonts w:ascii="Calibri" w:hAnsi="Calibri"/>
          <w:sz w:val="32"/>
          <w:szCs w:val="32"/>
        </w:rPr>
      </w:pPr>
      <w:r>
        <w:rPr>
          <w:rStyle w:val="Strong"/>
          <w:rFonts w:ascii="Calibri" w:hAnsi="Calibri"/>
          <w:sz w:val="32"/>
          <w:szCs w:val="32"/>
        </w:rPr>
        <w:t>You may choose a New Testament reading, such as:</w:t>
      </w:r>
    </w:p>
    <w:p w:rsidR="0062437C" w:rsidRDefault="0062437C" w:rsidP="00D60046">
      <w:pPr>
        <w:spacing w:line="312" w:lineRule="atLeast"/>
        <w:ind w:left="720"/>
        <w:rPr>
          <w:rStyle w:val="Emphasis"/>
          <w:rFonts w:ascii="Calibri" w:hAnsi="Calibri"/>
          <w:sz w:val="32"/>
          <w:szCs w:val="32"/>
        </w:rPr>
      </w:pPr>
      <w:r w:rsidRPr="0062437C">
        <w:rPr>
          <w:rFonts w:ascii="Calibri" w:hAnsi="Calibri"/>
          <w:sz w:val="32"/>
          <w:szCs w:val="32"/>
        </w:rPr>
        <w:t xml:space="preserve">Romans 5:1-11: </w:t>
      </w:r>
      <w:r w:rsidRPr="0062437C">
        <w:rPr>
          <w:rStyle w:val="Emphasis"/>
          <w:rFonts w:ascii="Calibri" w:hAnsi="Calibri"/>
          <w:sz w:val="32"/>
          <w:szCs w:val="32"/>
        </w:rPr>
        <w:t>Peace with God through our Lord Jesus Christ</w:t>
      </w:r>
      <w:r w:rsidRPr="0062437C">
        <w:rPr>
          <w:rFonts w:ascii="Calibri" w:hAnsi="Calibri"/>
          <w:sz w:val="32"/>
          <w:szCs w:val="32"/>
        </w:rPr>
        <w:br/>
        <w:t xml:space="preserve">Romans 8:31-35, 37-39: </w:t>
      </w:r>
      <w:r w:rsidRPr="0062437C">
        <w:rPr>
          <w:rStyle w:val="Emphasis"/>
          <w:rFonts w:ascii="Calibri" w:hAnsi="Calibri"/>
          <w:sz w:val="32"/>
          <w:szCs w:val="32"/>
        </w:rPr>
        <w:t xml:space="preserve">Who will separate us from the love of Christ? </w:t>
      </w:r>
      <w:r w:rsidRPr="0062437C">
        <w:rPr>
          <w:rFonts w:ascii="Calibri" w:hAnsi="Calibri"/>
          <w:sz w:val="32"/>
          <w:szCs w:val="32"/>
        </w:rPr>
        <w:br/>
      </w:r>
      <w:proofErr w:type="gramStart"/>
      <w:r w:rsidRPr="0062437C">
        <w:rPr>
          <w:rFonts w:ascii="Calibri" w:hAnsi="Calibri"/>
          <w:sz w:val="32"/>
          <w:szCs w:val="32"/>
        </w:rPr>
        <w:t xml:space="preserve">1 Corinthians 15:12-26: </w:t>
      </w:r>
      <w:r w:rsidRPr="0062437C">
        <w:rPr>
          <w:rStyle w:val="Emphasis"/>
          <w:rFonts w:ascii="Calibri" w:hAnsi="Calibri"/>
          <w:sz w:val="32"/>
          <w:szCs w:val="32"/>
        </w:rPr>
        <w:t xml:space="preserve">Christ, the first fruits, has been raised </w:t>
      </w:r>
      <w:r w:rsidRPr="0062437C">
        <w:rPr>
          <w:rFonts w:ascii="Calibri" w:hAnsi="Calibri"/>
          <w:sz w:val="32"/>
          <w:szCs w:val="32"/>
        </w:rPr>
        <w:br/>
        <w:t xml:space="preserve">2 Corinthians 4:6-12, 16-18: </w:t>
      </w:r>
      <w:r w:rsidRPr="0062437C">
        <w:rPr>
          <w:rStyle w:val="Emphasis"/>
          <w:rFonts w:ascii="Calibri" w:hAnsi="Calibri"/>
          <w:sz w:val="32"/>
          <w:szCs w:val="32"/>
        </w:rPr>
        <w:t xml:space="preserve">Treasure in clay jars </w:t>
      </w:r>
      <w:r w:rsidRPr="0062437C">
        <w:rPr>
          <w:rFonts w:ascii="Calibri" w:hAnsi="Calibri"/>
          <w:sz w:val="32"/>
          <w:szCs w:val="32"/>
        </w:rPr>
        <w:br/>
        <w:t xml:space="preserve">1 Thessalonians 4:13-14, 18: </w:t>
      </w:r>
      <w:r w:rsidRPr="0062437C">
        <w:rPr>
          <w:rStyle w:val="Emphasis"/>
          <w:rFonts w:ascii="Calibri" w:hAnsi="Calibri"/>
          <w:sz w:val="32"/>
          <w:szCs w:val="32"/>
        </w:rPr>
        <w:t>Teaching about those who have died</w:t>
      </w:r>
      <w:r w:rsidRPr="0062437C">
        <w:rPr>
          <w:rFonts w:ascii="Calibri" w:hAnsi="Calibri"/>
          <w:sz w:val="32"/>
          <w:szCs w:val="32"/>
        </w:rPr>
        <w:br/>
        <w:t xml:space="preserve">Hebrews 12:1-2: </w:t>
      </w:r>
      <w:r w:rsidRPr="0062437C">
        <w:rPr>
          <w:rStyle w:val="Emphasis"/>
          <w:rFonts w:ascii="Calibri" w:hAnsi="Calibri"/>
          <w:sz w:val="32"/>
          <w:szCs w:val="32"/>
        </w:rPr>
        <w:t>Surrounded by a cloud of witnesses</w:t>
      </w:r>
      <w:r w:rsidRPr="0062437C">
        <w:rPr>
          <w:rFonts w:ascii="Calibri" w:hAnsi="Calibri"/>
          <w:sz w:val="32"/>
          <w:szCs w:val="32"/>
        </w:rPr>
        <w:br/>
        <w:t xml:space="preserve">1 Peter 1:3-9: </w:t>
      </w:r>
      <w:r w:rsidRPr="0062437C">
        <w:rPr>
          <w:rStyle w:val="Emphasis"/>
          <w:rFonts w:ascii="Calibri" w:hAnsi="Calibri"/>
          <w:sz w:val="32"/>
          <w:szCs w:val="32"/>
        </w:rPr>
        <w:t xml:space="preserve">A living hope through Jesus' resurrection </w:t>
      </w:r>
      <w:r w:rsidRPr="0062437C">
        <w:rPr>
          <w:rFonts w:ascii="Calibri" w:hAnsi="Calibri"/>
          <w:sz w:val="32"/>
          <w:szCs w:val="32"/>
        </w:rPr>
        <w:br/>
        <w:t xml:space="preserve">1 John 3:1-2: </w:t>
      </w:r>
      <w:r w:rsidRPr="0062437C">
        <w:rPr>
          <w:rStyle w:val="Emphasis"/>
          <w:rFonts w:ascii="Calibri" w:hAnsi="Calibri"/>
          <w:sz w:val="32"/>
          <w:szCs w:val="32"/>
        </w:rPr>
        <w:t>See what love the Father has given us</w:t>
      </w:r>
      <w:r w:rsidRPr="0062437C">
        <w:rPr>
          <w:rFonts w:ascii="Calibri" w:hAnsi="Calibri"/>
          <w:sz w:val="32"/>
          <w:szCs w:val="32"/>
        </w:rPr>
        <w:br/>
        <w:t xml:space="preserve">Revelation 7:9-17: </w:t>
      </w:r>
      <w:r w:rsidRPr="0062437C">
        <w:rPr>
          <w:rStyle w:val="Emphasis"/>
          <w:rFonts w:ascii="Calibri" w:hAnsi="Calibri"/>
          <w:sz w:val="32"/>
          <w:szCs w:val="32"/>
        </w:rPr>
        <w:t>God will wipe away every tear</w:t>
      </w:r>
      <w:r w:rsidRPr="0062437C">
        <w:rPr>
          <w:rFonts w:ascii="Calibri" w:hAnsi="Calibri"/>
          <w:sz w:val="32"/>
          <w:szCs w:val="32"/>
        </w:rPr>
        <w:br/>
        <w:t xml:space="preserve">Revelation 21:2-7: </w:t>
      </w:r>
      <w:r w:rsidRPr="0062437C">
        <w:rPr>
          <w:rStyle w:val="Emphasis"/>
          <w:rFonts w:ascii="Calibri" w:hAnsi="Calibri"/>
          <w:sz w:val="32"/>
          <w:szCs w:val="32"/>
        </w:rPr>
        <w:t>I saw the holy city, the new Jerusalem</w:t>
      </w:r>
      <w:r w:rsidRPr="0062437C">
        <w:rPr>
          <w:rFonts w:ascii="Calibri" w:hAnsi="Calibri"/>
          <w:sz w:val="32"/>
          <w:szCs w:val="32"/>
        </w:rPr>
        <w:br/>
        <w:t xml:space="preserve">Revelation 22:1-5: </w:t>
      </w:r>
      <w:r w:rsidRPr="0062437C">
        <w:rPr>
          <w:rStyle w:val="Emphasis"/>
          <w:rFonts w:ascii="Calibri" w:hAnsi="Calibri"/>
          <w:sz w:val="32"/>
          <w:szCs w:val="32"/>
        </w:rPr>
        <w:t>The Lord God will be their light</w:t>
      </w:r>
      <w:proofErr w:type="gramEnd"/>
    </w:p>
    <w:p w:rsidR="00B94301" w:rsidRPr="0062437C" w:rsidRDefault="00B94301" w:rsidP="00AE6B25">
      <w:pPr>
        <w:rPr>
          <w:rFonts w:ascii="Calibri" w:hAnsi="Calibri"/>
          <w:sz w:val="32"/>
          <w:szCs w:val="32"/>
        </w:rPr>
      </w:pPr>
    </w:p>
    <w:p w:rsidR="00D60046" w:rsidRDefault="00D60046" w:rsidP="0062437C">
      <w:pPr>
        <w:spacing w:line="312" w:lineRule="atLeast"/>
        <w:rPr>
          <w:rFonts w:ascii="Calibri" w:hAnsi="Calibri"/>
          <w:sz w:val="32"/>
          <w:szCs w:val="32"/>
        </w:rPr>
      </w:pPr>
      <w:r>
        <w:rPr>
          <w:rStyle w:val="Strong"/>
          <w:rFonts w:ascii="Calibri" w:hAnsi="Calibri"/>
          <w:sz w:val="32"/>
          <w:szCs w:val="32"/>
        </w:rPr>
        <w:t>The pastor will read one Gospel, such as:</w:t>
      </w:r>
    </w:p>
    <w:p w:rsidR="0062437C" w:rsidRDefault="0062437C" w:rsidP="00D60046">
      <w:pPr>
        <w:spacing w:line="312" w:lineRule="atLeast"/>
        <w:ind w:left="720"/>
        <w:rPr>
          <w:rStyle w:val="Emphasis"/>
          <w:rFonts w:ascii="Calibri" w:hAnsi="Calibri"/>
          <w:sz w:val="32"/>
          <w:szCs w:val="32"/>
        </w:rPr>
      </w:pPr>
      <w:proofErr w:type="gramStart"/>
      <w:r w:rsidRPr="0062437C">
        <w:rPr>
          <w:rFonts w:ascii="Calibri" w:hAnsi="Calibri"/>
          <w:sz w:val="32"/>
          <w:szCs w:val="32"/>
        </w:rPr>
        <w:t xml:space="preserve">Matthew 5:1-10: </w:t>
      </w:r>
      <w:r w:rsidRPr="0062437C">
        <w:rPr>
          <w:rStyle w:val="Emphasis"/>
          <w:rFonts w:ascii="Calibri" w:hAnsi="Calibri"/>
          <w:sz w:val="32"/>
          <w:szCs w:val="32"/>
        </w:rPr>
        <w:t>Blessed are those who mourn</w:t>
      </w:r>
      <w:r w:rsidRPr="0062437C">
        <w:rPr>
          <w:rFonts w:ascii="Calibri" w:hAnsi="Calibri"/>
          <w:sz w:val="32"/>
          <w:szCs w:val="32"/>
        </w:rPr>
        <w:br/>
        <w:t xml:space="preserve">Matthew 11:25-30: </w:t>
      </w:r>
      <w:r w:rsidRPr="0062437C">
        <w:rPr>
          <w:rStyle w:val="Emphasis"/>
          <w:rFonts w:ascii="Calibri" w:hAnsi="Calibri"/>
          <w:sz w:val="32"/>
          <w:szCs w:val="32"/>
        </w:rPr>
        <w:t>I will give you rest</w:t>
      </w:r>
      <w:r w:rsidRPr="0062437C">
        <w:rPr>
          <w:rFonts w:ascii="Calibri" w:hAnsi="Calibri"/>
          <w:sz w:val="32"/>
          <w:szCs w:val="32"/>
        </w:rPr>
        <w:br/>
        <w:t xml:space="preserve">Matthew 18:1-5, 10-14: </w:t>
      </w:r>
      <w:r w:rsidRPr="0062437C">
        <w:rPr>
          <w:rStyle w:val="Emphasis"/>
          <w:rFonts w:ascii="Calibri" w:hAnsi="Calibri"/>
          <w:sz w:val="32"/>
          <w:szCs w:val="32"/>
        </w:rPr>
        <w:t>A child is the greatest in the kingdom</w:t>
      </w:r>
      <w:r w:rsidRPr="0062437C">
        <w:rPr>
          <w:rFonts w:ascii="Calibri" w:hAnsi="Calibri"/>
          <w:sz w:val="32"/>
          <w:szCs w:val="32"/>
        </w:rPr>
        <w:br/>
        <w:t xml:space="preserve">Mark 10:13-16: </w:t>
      </w:r>
      <w:r w:rsidRPr="0062437C">
        <w:rPr>
          <w:rStyle w:val="Emphasis"/>
          <w:rFonts w:ascii="Calibri" w:hAnsi="Calibri"/>
          <w:sz w:val="32"/>
          <w:szCs w:val="32"/>
        </w:rPr>
        <w:t xml:space="preserve">Let the little children come </w:t>
      </w:r>
      <w:r w:rsidRPr="0062437C">
        <w:rPr>
          <w:rFonts w:ascii="Calibri" w:hAnsi="Calibri"/>
          <w:sz w:val="32"/>
          <w:szCs w:val="32"/>
        </w:rPr>
        <w:br/>
        <w:t xml:space="preserve">Mark 16:1-7: </w:t>
      </w:r>
      <w:r w:rsidRPr="0062437C">
        <w:rPr>
          <w:rStyle w:val="Emphasis"/>
          <w:rFonts w:ascii="Calibri" w:hAnsi="Calibri"/>
          <w:sz w:val="32"/>
          <w:szCs w:val="32"/>
        </w:rPr>
        <w:t>The resurrection of Christ</w:t>
      </w:r>
      <w:r w:rsidRPr="0062437C">
        <w:rPr>
          <w:rFonts w:ascii="Calibri" w:hAnsi="Calibri"/>
          <w:sz w:val="32"/>
          <w:szCs w:val="32"/>
        </w:rPr>
        <w:br/>
        <w:t xml:space="preserve">Luke 24:1-9: </w:t>
      </w:r>
      <w:r w:rsidR="00D60046">
        <w:rPr>
          <w:rFonts w:ascii="Calibri" w:hAnsi="Calibri"/>
          <w:sz w:val="32"/>
          <w:szCs w:val="32"/>
        </w:rPr>
        <w:t>T</w:t>
      </w:r>
      <w:r w:rsidRPr="0062437C">
        <w:rPr>
          <w:rStyle w:val="Emphasis"/>
          <w:rFonts w:ascii="Calibri" w:hAnsi="Calibri"/>
          <w:sz w:val="32"/>
          <w:szCs w:val="32"/>
        </w:rPr>
        <w:t>he resurrection of Christ</w:t>
      </w:r>
      <w:r w:rsidRPr="0062437C">
        <w:rPr>
          <w:rFonts w:ascii="Calibri" w:hAnsi="Calibri"/>
          <w:sz w:val="32"/>
          <w:szCs w:val="32"/>
        </w:rPr>
        <w:br/>
        <w:t xml:space="preserve">John 1:1-5, 9-14: </w:t>
      </w:r>
      <w:r w:rsidRPr="0062437C">
        <w:rPr>
          <w:rStyle w:val="Emphasis"/>
          <w:rFonts w:ascii="Calibri" w:hAnsi="Calibri"/>
          <w:sz w:val="32"/>
          <w:szCs w:val="32"/>
        </w:rPr>
        <w:t>The light shines in the darkness</w:t>
      </w:r>
      <w:r w:rsidRPr="0062437C">
        <w:rPr>
          <w:rFonts w:ascii="Calibri" w:hAnsi="Calibri"/>
          <w:sz w:val="32"/>
          <w:szCs w:val="32"/>
        </w:rPr>
        <w:br/>
        <w:t xml:space="preserve">John 6:37-40: </w:t>
      </w:r>
      <w:r w:rsidRPr="0062437C">
        <w:rPr>
          <w:rStyle w:val="Emphasis"/>
          <w:rFonts w:ascii="Calibri" w:hAnsi="Calibri"/>
          <w:sz w:val="32"/>
          <w:szCs w:val="32"/>
        </w:rPr>
        <w:t>I will raise them up on the last day</w:t>
      </w:r>
      <w:r w:rsidRPr="0062437C">
        <w:rPr>
          <w:rFonts w:ascii="Calibri" w:hAnsi="Calibri"/>
          <w:sz w:val="32"/>
          <w:szCs w:val="32"/>
        </w:rPr>
        <w:br/>
        <w:t xml:space="preserve">John 10:11-16: </w:t>
      </w:r>
      <w:r w:rsidRPr="0062437C">
        <w:rPr>
          <w:rStyle w:val="Emphasis"/>
          <w:rFonts w:ascii="Calibri" w:hAnsi="Calibri"/>
          <w:sz w:val="32"/>
          <w:szCs w:val="32"/>
        </w:rPr>
        <w:t>I am the good shepherd</w:t>
      </w:r>
      <w:r w:rsidRPr="0062437C">
        <w:rPr>
          <w:rFonts w:ascii="Calibri" w:hAnsi="Calibri"/>
          <w:sz w:val="32"/>
          <w:szCs w:val="32"/>
        </w:rPr>
        <w:br/>
        <w:t xml:space="preserve">John 11:21-27: </w:t>
      </w:r>
      <w:r w:rsidRPr="0062437C">
        <w:rPr>
          <w:rStyle w:val="Emphasis"/>
          <w:rFonts w:ascii="Calibri" w:hAnsi="Calibri"/>
          <w:sz w:val="32"/>
          <w:szCs w:val="32"/>
        </w:rPr>
        <w:t>I am the resurrection and the life</w:t>
      </w:r>
      <w:r w:rsidRPr="0062437C">
        <w:rPr>
          <w:rFonts w:ascii="Calibri" w:hAnsi="Calibri"/>
          <w:sz w:val="32"/>
          <w:szCs w:val="32"/>
        </w:rPr>
        <w:br/>
        <w:t xml:space="preserve">John 14:1-6: </w:t>
      </w:r>
      <w:r w:rsidRPr="0062437C">
        <w:rPr>
          <w:rStyle w:val="Emphasis"/>
          <w:rFonts w:ascii="Calibri" w:hAnsi="Calibri"/>
          <w:sz w:val="32"/>
          <w:szCs w:val="32"/>
        </w:rPr>
        <w:t>I prepare a place for you</w:t>
      </w:r>
      <w:r w:rsidRPr="0062437C">
        <w:rPr>
          <w:rFonts w:ascii="Calibri" w:hAnsi="Calibri"/>
          <w:sz w:val="32"/>
          <w:szCs w:val="32"/>
        </w:rPr>
        <w:br/>
        <w:t xml:space="preserve">John 14:25-27: </w:t>
      </w:r>
      <w:r w:rsidRPr="0062437C">
        <w:rPr>
          <w:rStyle w:val="Emphasis"/>
          <w:rFonts w:ascii="Calibri" w:hAnsi="Calibri"/>
          <w:sz w:val="32"/>
          <w:szCs w:val="32"/>
        </w:rPr>
        <w:t>Peace I leave with you</w:t>
      </w:r>
      <w:proofErr w:type="gramEnd"/>
    </w:p>
    <w:p w:rsidR="00D60046" w:rsidRPr="00B557DE" w:rsidRDefault="00D60046" w:rsidP="00D60046">
      <w:pPr>
        <w:spacing w:line="312" w:lineRule="atLeast"/>
        <w:rPr>
          <w:rFonts w:ascii="Calibri" w:hAnsi="Calibri"/>
          <w:b/>
          <w:sz w:val="40"/>
          <w:szCs w:val="40"/>
        </w:rPr>
      </w:pPr>
      <w:r>
        <w:rPr>
          <w:rFonts w:ascii="Calibri" w:hAnsi="Calibri"/>
          <w:b/>
          <w:sz w:val="40"/>
          <w:szCs w:val="40"/>
        </w:rPr>
        <w:lastRenderedPageBreak/>
        <w:t>Music</w:t>
      </w:r>
    </w:p>
    <w:p w:rsidR="00D60046" w:rsidRPr="005D6D5F" w:rsidRDefault="00D60046" w:rsidP="00D60046">
      <w:pPr>
        <w:spacing w:line="312" w:lineRule="atLeast"/>
        <w:rPr>
          <w:rFonts w:ascii="Calibri" w:hAnsi="Calibri"/>
          <w:i/>
          <w:sz w:val="32"/>
          <w:szCs w:val="32"/>
        </w:rPr>
      </w:pPr>
      <w:r w:rsidRPr="005D6D5F">
        <w:rPr>
          <w:rFonts w:ascii="Calibri" w:hAnsi="Calibri"/>
          <w:i/>
          <w:sz w:val="32"/>
          <w:szCs w:val="32"/>
        </w:rPr>
        <w:t xml:space="preserve">Through music, we are often able to express what words alone cannot. For services at the church, </w:t>
      </w:r>
      <w:r w:rsidR="006D7C54" w:rsidRPr="005D6D5F">
        <w:rPr>
          <w:rFonts w:ascii="Calibri" w:hAnsi="Calibri"/>
          <w:i/>
          <w:sz w:val="32"/>
          <w:szCs w:val="32"/>
        </w:rPr>
        <w:t>Faith Lutheran’s</w:t>
      </w:r>
      <w:r w:rsidRPr="005D6D5F">
        <w:rPr>
          <w:rFonts w:ascii="Calibri" w:hAnsi="Calibri"/>
          <w:i/>
          <w:sz w:val="32"/>
          <w:szCs w:val="32"/>
        </w:rPr>
        <w:t xml:space="preserve"> </w:t>
      </w:r>
      <w:r w:rsidR="00FD7C7A" w:rsidRPr="005D6D5F">
        <w:rPr>
          <w:rFonts w:ascii="Calibri" w:hAnsi="Calibri"/>
          <w:i/>
          <w:sz w:val="32"/>
          <w:szCs w:val="32"/>
        </w:rPr>
        <w:t>Music Director</w:t>
      </w:r>
      <w:r w:rsidRPr="005D6D5F">
        <w:rPr>
          <w:rFonts w:ascii="Calibri" w:hAnsi="Calibri"/>
          <w:i/>
          <w:sz w:val="32"/>
          <w:szCs w:val="32"/>
        </w:rPr>
        <w:t xml:space="preserve"> will normally be the musician.</w:t>
      </w:r>
      <w:r w:rsidR="00FD7C7A" w:rsidRPr="005D6D5F">
        <w:rPr>
          <w:rFonts w:ascii="Calibri" w:hAnsi="Calibri"/>
          <w:i/>
          <w:sz w:val="32"/>
          <w:szCs w:val="32"/>
        </w:rPr>
        <w:t xml:space="preserve"> </w:t>
      </w:r>
      <w:r w:rsidRPr="005D6D5F">
        <w:rPr>
          <w:rFonts w:ascii="Calibri" w:hAnsi="Calibri"/>
          <w:i/>
          <w:sz w:val="32"/>
          <w:szCs w:val="32"/>
        </w:rPr>
        <w:t xml:space="preserve">In selecting music, it is important to consider how the hymn proclaims Christ crucified and risen as demonstrated in the life of the </w:t>
      </w:r>
      <w:r w:rsidR="005C431C" w:rsidRPr="005D6D5F">
        <w:rPr>
          <w:rFonts w:ascii="Calibri" w:hAnsi="Calibri"/>
          <w:i/>
          <w:sz w:val="32"/>
          <w:szCs w:val="32"/>
        </w:rPr>
        <w:t>deceased,</w:t>
      </w:r>
      <w:r w:rsidRPr="005D6D5F">
        <w:rPr>
          <w:rFonts w:ascii="Calibri" w:hAnsi="Calibri"/>
          <w:i/>
          <w:sz w:val="32"/>
          <w:szCs w:val="32"/>
        </w:rPr>
        <w:t xml:space="preserve"> as well as feasibility for congregational singing. </w:t>
      </w:r>
      <w:r w:rsidR="00FD7C7A" w:rsidRPr="005D6D5F">
        <w:rPr>
          <w:rFonts w:ascii="Calibri" w:hAnsi="Calibri"/>
          <w:i/>
          <w:sz w:val="32"/>
          <w:szCs w:val="32"/>
        </w:rPr>
        <w:t>R</w:t>
      </w:r>
      <w:r w:rsidR="005C431C" w:rsidRPr="005D6D5F">
        <w:rPr>
          <w:rFonts w:ascii="Calibri" w:hAnsi="Calibri"/>
          <w:i/>
          <w:sz w:val="32"/>
          <w:szCs w:val="32"/>
        </w:rPr>
        <w:t>ecording</w:t>
      </w:r>
      <w:r w:rsidR="00FD7C7A" w:rsidRPr="005D6D5F">
        <w:rPr>
          <w:rFonts w:ascii="Calibri" w:hAnsi="Calibri"/>
          <w:i/>
          <w:sz w:val="32"/>
          <w:szCs w:val="32"/>
        </w:rPr>
        <w:t>s</w:t>
      </w:r>
      <w:r w:rsidR="005C431C" w:rsidRPr="005D6D5F">
        <w:rPr>
          <w:rFonts w:ascii="Calibri" w:hAnsi="Calibri"/>
          <w:i/>
          <w:sz w:val="32"/>
          <w:szCs w:val="32"/>
        </w:rPr>
        <w:t xml:space="preserve"> or </w:t>
      </w:r>
      <w:r w:rsidR="00FD7C7A" w:rsidRPr="005D6D5F">
        <w:rPr>
          <w:rFonts w:ascii="Calibri" w:hAnsi="Calibri"/>
          <w:i/>
          <w:sz w:val="32"/>
          <w:szCs w:val="32"/>
        </w:rPr>
        <w:t>popular tunes</w:t>
      </w:r>
      <w:r w:rsidR="005C431C" w:rsidRPr="005D6D5F">
        <w:rPr>
          <w:rFonts w:ascii="Calibri" w:hAnsi="Calibri"/>
          <w:i/>
          <w:sz w:val="32"/>
          <w:szCs w:val="32"/>
        </w:rPr>
        <w:t xml:space="preserve"> might be more appropriate as music at the visitation or luncheon. This list is a starting point, and by no means exhaustive. Choose three to five hymns:</w:t>
      </w:r>
    </w:p>
    <w:p w:rsidR="005C431C" w:rsidRPr="005D6D5F" w:rsidRDefault="005C431C" w:rsidP="005C431C">
      <w:pPr>
        <w:spacing w:line="312" w:lineRule="atLeast"/>
        <w:rPr>
          <w:rStyle w:val="Strong"/>
          <w:rFonts w:ascii="Calibri" w:hAnsi="Calibri"/>
          <w:sz w:val="32"/>
          <w:szCs w:val="32"/>
        </w:rPr>
      </w:pPr>
    </w:p>
    <w:p w:rsidR="005C431C" w:rsidRPr="009228FB" w:rsidRDefault="00FD7C7A" w:rsidP="0075781B">
      <w:pPr>
        <w:spacing w:line="312" w:lineRule="atLeast"/>
        <w:ind w:left="720"/>
        <w:rPr>
          <w:rFonts w:ascii="Calibri" w:hAnsi="Calibri"/>
          <w:sz w:val="32"/>
          <w:szCs w:val="32"/>
        </w:rPr>
      </w:pPr>
      <w:r w:rsidRPr="009228FB">
        <w:rPr>
          <w:rStyle w:val="Strong"/>
          <w:rFonts w:ascii="Calibri" w:hAnsi="Calibri"/>
          <w:sz w:val="32"/>
          <w:szCs w:val="32"/>
        </w:rPr>
        <w:t>ELW Hymns</w:t>
      </w:r>
      <w:r w:rsidR="005C431C" w:rsidRPr="009228FB">
        <w:rPr>
          <w:rFonts w:ascii="Calibri" w:hAnsi="Calibri"/>
          <w:sz w:val="32"/>
          <w:szCs w:val="32"/>
        </w:rPr>
        <w:br/>
        <w:t>Abide with Me</w:t>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Pr="009228FB">
        <w:rPr>
          <w:rFonts w:ascii="Calibri" w:hAnsi="Calibri"/>
          <w:sz w:val="32"/>
          <w:szCs w:val="32"/>
        </w:rPr>
        <w:t>629</w:t>
      </w:r>
    </w:p>
    <w:p w:rsidR="005C431C" w:rsidRPr="009228FB" w:rsidRDefault="00A6717E" w:rsidP="0075781B">
      <w:pPr>
        <w:spacing w:line="312" w:lineRule="atLeast"/>
        <w:ind w:left="720"/>
        <w:rPr>
          <w:rFonts w:ascii="Calibri" w:hAnsi="Calibri"/>
          <w:sz w:val="32"/>
          <w:szCs w:val="32"/>
        </w:rPr>
      </w:pPr>
      <w:r w:rsidRPr="009228FB">
        <w:rPr>
          <w:rFonts w:ascii="Calibri" w:hAnsi="Calibri"/>
          <w:sz w:val="32"/>
          <w:szCs w:val="32"/>
        </w:rPr>
        <w:t>A Might Fortress is our God</w:t>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005C431C" w:rsidRPr="009228FB">
        <w:rPr>
          <w:rFonts w:ascii="Calibri" w:hAnsi="Calibri"/>
          <w:sz w:val="32"/>
          <w:szCs w:val="32"/>
        </w:rPr>
        <w:tab/>
      </w:r>
      <w:r w:rsidRPr="009228FB">
        <w:rPr>
          <w:rFonts w:ascii="Calibri" w:hAnsi="Calibri"/>
          <w:sz w:val="32"/>
          <w:szCs w:val="32"/>
        </w:rPr>
        <w:t>504</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Amazing Grace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779</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Beautiful Savior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838</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Children of the Heavenly Father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781</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For All the Saints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422</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Holy God, Holy and Glorious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637</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How Small Our Span of Life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636</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Give Me Jesus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770</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Guide Me Ever, Great Redeemer</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618</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 xml:space="preserve">How Great Thou Art </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856</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 xml:space="preserve">I Know </w:t>
      </w:r>
      <w:r w:rsidR="00A6717E" w:rsidRPr="009228FB">
        <w:rPr>
          <w:rFonts w:ascii="Calibri" w:hAnsi="Calibri"/>
          <w:sz w:val="32"/>
          <w:szCs w:val="32"/>
        </w:rPr>
        <w:t>that My Redeemer Lives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A6717E" w:rsidRPr="009228FB">
        <w:rPr>
          <w:rFonts w:ascii="Calibri" w:hAnsi="Calibri"/>
          <w:sz w:val="32"/>
          <w:szCs w:val="32"/>
        </w:rPr>
        <w:t>619</w:t>
      </w:r>
    </w:p>
    <w:p w:rsidR="005C431C" w:rsidRPr="009228FB" w:rsidRDefault="005C431C" w:rsidP="0075781B">
      <w:pPr>
        <w:spacing w:line="312" w:lineRule="atLeast"/>
        <w:ind w:left="720"/>
        <w:rPr>
          <w:rFonts w:ascii="Calibri" w:hAnsi="Calibri"/>
          <w:sz w:val="32"/>
          <w:szCs w:val="32"/>
        </w:rPr>
      </w:pPr>
      <w:r w:rsidRPr="009228FB">
        <w:rPr>
          <w:rFonts w:ascii="Calibri" w:hAnsi="Calibri"/>
          <w:sz w:val="32"/>
          <w:szCs w:val="32"/>
        </w:rPr>
        <w:t>Lift High the Cross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00FD7C7A" w:rsidRPr="009228FB">
        <w:rPr>
          <w:rFonts w:ascii="Calibri" w:hAnsi="Calibri"/>
          <w:sz w:val="32"/>
          <w:szCs w:val="32"/>
        </w:rPr>
        <w:t>660</w:t>
      </w:r>
    </w:p>
    <w:p w:rsidR="005C431C" w:rsidRPr="009228FB" w:rsidRDefault="00A6717E" w:rsidP="0075781B">
      <w:pPr>
        <w:spacing w:line="312" w:lineRule="atLeast"/>
        <w:ind w:left="720"/>
        <w:rPr>
          <w:rFonts w:ascii="Calibri" w:hAnsi="Calibri"/>
          <w:sz w:val="32"/>
          <w:szCs w:val="32"/>
        </w:rPr>
      </w:pPr>
      <w:r w:rsidRPr="009228FB">
        <w:rPr>
          <w:rFonts w:ascii="Calibri" w:hAnsi="Calibri"/>
          <w:sz w:val="32"/>
          <w:szCs w:val="32"/>
        </w:rPr>
        <w:t>Lord of all Hopefulness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765</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My Faith Looks Up to Thee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759</w:t>
      </w:r>
    </w:p>
    <w:p w:rsidR="00A6717E" w:rsidRPr="009228FB" w:rsidRDefault="00A6717E" w:rsidP="0075781B">
      <w:pPr>
        <w:spacing w:line="312" w:lineRule="atLeast"/>
        <w:ind w:left="720"/>
        <w:rPr>
          <w:rFonts w:ascii="Calibri" w:hAnsi="Calibri"/>
          <w:sz w:val="32"/>
          <w:szCs w:val="32"/>
        </w:rPr>
      </w:pPr>
      <w:r w:rsidRPr="009228FB">
        <w:rPr>
          <w:rFonts w:ascii="Calibri" w:hAnsi="Calibri"/>
          <w:sz w:val="32"/>
          <w:szCs w:val="32"/>
        </w:rPr>
        <w:t>On Eagle’s Wings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787</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Precious Lord, Take My Hand</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773</w:t>
      </w:r>
    </w:p>
    <w:p w:rsidR="00A6717E" w:rsidRPr="009228FB" w:rsidRDefault="00A6717E" w:rsidP="0075781B">
      <w:pPr>
        <w:spacing w:line="312" w:lineRule="atLeast"/>
        <w:ind w:left="720"/>
        <w:rPr>
          <w:rFonts w:ascii="Calibri" w:hAnsi="Calibri"/>
          <w:sz w:val="32"/>
          <w:szCs w:val="32"/>
        </w:rPr>
      </w:pPr>
      <w:r w:rsidRPr="009228FB">
        <w:rPr>
          <w:rFonts w:ascii="Calibri" w:hAnsi="Calibri"/>
          <w:sz w:val="32"/>
          <w:szCs w:val="32"/>
        </w:rPr>
        <w:t>Softly and Tenderly, Jesus is Calling</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608</w:t>
      </w:r>
    </w:p>
    <w:p w:rsidR="00A6717E" w:rsidRPr="009228FB" w:rsidRDefault="00A6717E" w:rsidP="0075781B">
      <w:pPr>
        <w:spacing w:line="312" w:lineRule="atLeast"/>
        <w:ind w:left="720"/>
        <w:rPr>
          <w:rFonts w:ascii="Calibri" w:hAnsi="Calibri"/>
          <w:sz w:val="32"/>
          <w:szCs w:val="32"/>
        </w:rPr>
      </w:pPr>
      <w:r w:rsidRPr="009228FB">
        <w:rPr>
          <w:rFonts w:ascii="Calibri" w:hAnsi="Calibri"/>
          <w:sz w:val="32"/>
          <w:szCs w:val="32"/>
        </w:rPr>
        <w:t xml:space="preserve">The Strife is </w:t>
      </w:r>
      <w:proofErr w:type="gramStart"/>
      <w:r w:rsidRPr="009228FB">
        <w:rPr>
          <w:rFonts w:ascii="Calibri" w:hAnsi="Calibri"/>
          <w:sz w:val="32"/>
          <w:szCs w:val="32"/>
        </w:rPr>
        <w:t>O’er</w:t>
      </w:r>
      <w:proofErr w:type="gramEnd"/>
      <w:r w:rsidRPr="009228FB">
        <w:rPr>
          <w:rFonts w:ascii="Calibri" w:hAnsi="Calibri"/>
          <w:sz w:val="32"/>
          <w:szCs w:val="32"/>
        </w:rPr>
        <w:t>, the Battle Done</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366</w:t>
      </w:r>
    </w:p>
    <w:p w:rsidR="0061011A" w:rsidRPr="009228FB" w:rsidRDefault="0061011A" w:rsidP="0075781B">
      <w:pPr>
        <w:spacing w:line="312" w:lineRule="atLeast"/>
        <w:ind w:left="720"/>
        <w:rPr>
          <w:rFonts w:ascii="Calibri" w:hAnsi="Calibri"/>
          <w:sz w:val="32"/>
          <w:szCs w:val="32"/>
        </w:rPr>
      </w:pPr>
      <w:r w:rsidRPr="009228FB">
        <w:rPr>
          <w:rFonts w:ascii="Calibri" w:hAnsi="Calibri"/>
          <w:sz w:val="32"/>
          <w:szCs w:val="32"/>
        </w:rPr>
        <w:t>Thy Holy Wings</w:t>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r>
      <w:r w:rsidRPr="009228FB">
        <w:rPr>
          <w:rFonts w:ascii="Calibri" w:hAnsi="Calibri"/>
          <w:sz w:val="32"/>
          <w:szCs w:val="32"/>
        </w:rPr>
        <w:tab/>
        <w:t>613</w:t>
      </w:r>
    </w:p>
    <w:p w:rsidR="005C431C" w:rsidRPr="005D6D5F" w:rsidRDefault="005C431C" w:rsidP="005C431C">
      <w:pPr>
        <w:spacing w:line="312" w:lineRule="atLeast"/>
        <w:rPr>
          <w:rStyle w:val="Strong"/>
          <w:rFonts w:ascii="Calibri" w:hAnsi="Calibri"/>
          <w:sz w:val="32"/>
          <w:szCs w:val="32"/>
          <w:highlight w:val="yellow"/>
        </w:rPr>
      </w:pPr>
    </w:p>
    <w:p w:rsidR="00FD7C7A" w:rsidRPr="005D6D5F" w:rsidRDefault="00FD7C7A" w:rsidP="00FD7C7A">
      <w:pPr>
        <w:spacing w:line="351" w:lineRule="exact"/>
        <w:rPr>
          <w:rFonts w:ascii="Calibri" w:eastAsia="Calibri" w:hAnsi="Calibri" w:cs="Calibri"/>
          <w:i/>
          <w:sz w:val="32"/>
          <w:szCs w:val="32"/>
        </w:rPr>
      </w:pPr>
      <w:r w:rsidRPr="005D6D5F">
        <w:rPr>
          <w:rFonts w:ascii="Calibri" w:eastAsia="Calibri" w:hAnsi="Calibri" w:cs="Calibri"/>
          <w:i/>
          <w:sz w:val="32"/>
          <w:szCs w:val="32"/>
        </w:rPr>
        <w:t xml:space="preserve">You may also elect to have a soloist sing or an instrumentalist play. If you </w:t>
      </w:r>
      <w:proofErr w:type="gramStart"/>
      <w:r w:rsidRPr="005D6D5F">
        <w:rPr>
          <w:rFonts w:ascii="Calibri" w:eastAsia="Calibri" w:hAnsi="Calibri" w:cs="Calibri"/>
          <w:i/>
          <w:sz w:val="32"/>
          <w:szCs w:val="32"/>
        </w:rPr>
        <w:t>have</w:t>
      </w:r>
      <w:proofErr w:type="gramEnd"/>
      <w:r w:rsidRPr="005D6D5F">
        <w:rPr>
          <w:rFonts w:ascii="Calibri" w:eastAsia="Calibri" w:hAnsi="Calibri" w:cs="Calibri"/>
          <w:i/>
          <w:sz w:val="32"/>
          <w:szCs w:val="32"/>
        </w:rPr>
        <w:t xml:space="preserve"> a particular piece you would like sung or played, please list it here:</w:t>
      </w:r>
    </w:p>
    <w:p w:rsidR="00FD7C7A" w:rsidRPr="005D6D5F" w:rsidRDefault="00FD7C7A" w:rsidP="00FD7C7A">
      <w:pPr>
        <w:spacing w:line="351" w:lineRule="exact"/>
        <w:rPr>
          <w:rFonts w:ascii="Calibri" w:eastAsia="Calibri" w:hAnsi="Calibri" w:cs="Calibri"/>
          <w:sz w:val="32"/>
          <w:szCs w:val="32"/>
        </w:rPr>
      </w:pPr>
    </w:p>
    <w:p w:rsidR="00FD7C7A" w:rsidRPr="005D6D5F" w:rsidRDefault="00FD7C7A" w:rsidP="00FD7C7A">
      <w:pPr>
        <w:spacing w:line="351" w:lineRule="exact"/>
        <w:rPr>
          <w:rFonts w:ascii="Calibri" w:eastAsia="Calibri" w:hAnsi="Calibri" w:cs="Calibri"/>
          <w:sz w:val="32"/>
          <w:szCs w:val="32"/>
        </w:rPr>
      </w:pPr>
      <w:r w:rsidRPr="005D6D5F">
        <w:rPr>
          <w:rFonts w:ascii="Calibri" w:eastAsia="Calibri" w:hAnsi="Calibri" w:cs="Calibri"/>
          <w:sz w:val="32"/>
          <w:szCs w:val="32"/>
        </w:rPr>
        <w:t xml:space="preserve">Solo </w:t>
      </w:r>
      <w:r w:rsidR="005D6D5F">
        <w:rPr>
          <w:rFonts w:ascii="Calibri" w:eastAsia="Calibri" w:hAnsi="Calibri" w:cs="Calibri"/>
          <w:sz w:val="32"/>
          <w:szCs w:val="32"/>
        </w:rPr>
        <w:t>or Instrumental Piece: ________</w:t>
      </w:r>
      <w:r w:rsidRPr="005D6D5F">
        <w:rPr>
          <w:rFonts w:ascii="Calibri" w:eastAsia="Calibri" w:hAnsi="Calibri" w:cs="Calibri"/>
          <w:sz w:val="32"/>
          <w:szCs w:val="32"/>
        </w:rPr>
        <w:t>_____________________________________</w:t>
      </w:r>
    </w:p>
    <w:p w:rsidR="00B52A61" w:rsidRPr="00B557DE" w:rsidRDefault="00231722" w:rsidP="00B52A61">
      <w:pPr>
        <w:spacing w:line="312" w:lineRule="atLeast"/>
        <w:rPr>
          <w:rFonts w:ascii="Calibri" w:hAnsi="Calibri"/>
          <w:b/>
          <w:sz w:val="40"/>
          <w:szCs w:val="40"/>
        </w:rPr>
      </w:pPr>
      <w:r>
        <w:rPr>
          <w:rFonts w:ascii="Calibri" w:hAnsi="Calibri"/>
          <w:b/>
          <w:sz w:val="40"/>
          <w:szCs w:val="40"/>
        </w:rPr>
        <w:lastRenderedPageBreak/>
        <w:t>Remembrances</w:t>
      </w:r>
    </w:p>
    <w:p w:rsidR="00B52A61" w:rsidRDefault="0075781B" w:rsidP="00B52A61">
      <w:pPr>
        <w:rPr>
          <w:rFonts w:ascii="Calibri" w:hAnsi="Calibri"/>
          <w:i/>
          <w:sz w:val="32"/>
          <w:szCs w:val="32"/>
        </w:rPr>
      </w:pPr>
      <w:r>
        <w:rPr>
          <w:rFonts w:ascii="Calibri" w:hAnsi="Calibri"/>
          <w:i/>
          <w:sz w:val="32"/>
          <w:szCs w:val="32"/>
        </w:rPr>
        <w:t xml:space="preserve">Sharing stories and memories can be a helpful way of celebrating and grieving. However, discomfort with public speaking and strong emotions can make this a difficult task for many. The sharing of memories during the service itself should be limited to no more than three preselected people who have prepared their words in advance. An open time for memories is appropriate during the luncheon or with the family </w:t>
      </w:r>
      <w:r w:rsidR="00FD7C7A">
        <w:rPr>
          <w:rFonts w:ascii="Calibri" w:hAnsi="Calibri"/>
          <w:i/>
          <w:sz w:val="32"/>
          <w:szCs w:val="32"/>
        </w:rPr>
        <w:t>following the service</w:t>
      </w:r>
      <w:r>
        <w:rPr>
          <w:rFonts w:ascii="Calibri" w:hAnsi="Calibri"/>
          <w:i/>
          <w:sz w:val="32"/>
          <w:szCs w:val="32"/>
        </w:rPr>
        <w:t>.</w:t>
      </w:r>
    </w:p>
    <w:p w:rsidR="001A7757" w:rsidRDefault="001A7757" w:rsidP="00B52A61">
      <w:pPr>
        <w:rPr>
          <w:rFonts w:ascii="Calibri" w:hAnsi="Calibri"/>
          <w:sz w:val="32"/>
          <w:szCs w:val="32"/>
        </w:rPr>
      </w:pPr>
    </w:p>
    <w:p w:rsidR="001A7757" w:rsidRDefault="001A7757" w:rsidP="00B52A61">
      <w:pPr>
        <w:rPr>
          <w:rFonts w:ascii="Calibri" w:hAnsi="Calibri"/>
          <w:sz w:val="32"/>
          <w:szCs w:val="32"/>
        </w:rPr>
      </w:pPr>
      <w:r>
        <w:rPr>
          <w:rFonts w:ascii="Calibri" w:hAnsi="Calibri"/>
          <w:sz w:val="32"/>
          <w:szCs w:val="32"/>
        </w:rPr>
        <w:t>Memories during the service? (</w:t>
      </w:r>
      <w:proofErr w:type="gramStart"/>
      <w:r>
        <w:rPr>
          <w:rFonts w:ascii="Calibri" w:hAnsi="Calibri"/>
          <w:sz w:val="32"/>
          <w:szCs w:val="32"/>
        </w:rPr>
        <w:t>circle</w:t>
      </w:r>
      <w:proofErr w:type="gramEnd"/>
      <w:r>
        <w:rPr>
          <w:rFonts w:ascii="Calibri" w:hAnsi="Calibri"/>
          <w:sz w:val="32"/>
          <w:szCs w:val="32"/>
        </w:rPr>
        <w:t xml:space="preserve"> one): </w:t>
      </w:r>
      <w:r>
        <w:rPr>
          <w:rFonts w:ascii="Calibri" w:hAnsi="Calibri"/>
          <w:sz w:val="32"/>
          <w:szCs w:val="32"/>
        </w:rPr>
        <w:tab/>
        <w:t>Yes</w:t>
      </w:r>
      <w:r>
        <w:rPr>
          <w:rFonts w:ascii="Calibri" w:hAnsi="Calibri"/>
          <w:sz w:val="32"/>
          <w:szCs w:val="32"/>
        </w:rPr>
        <w:tab/>
      </w:r>
      <w:r>
        <w:rPr>
          <w:rFonts w:ascii="Calibri" w:hAnsi="Calibri"/>
          <w:sz w:val="32"/>
          <w:szCs w:val="32"/>
        </w:rPr>
        <w:tab/>
        <w:t>No</w:t>
      </w:r>
    </w:p>
    <w:p w:rsidR="001A7757" w:rsidRDefault="001A7757" w:rsidP="00B52A61">
      <w:pPr>
        <w:rPr>
          <w:rFonts w:ascii="Calibri" w:hAnsi="Calibri"/>
          <w:sz w:val="32"/>
          <w:szCs w:val="32"/>
        </w:rPr>
      </w:pPr>
      <w:r>
        <w:rPr>
          <w:rFonts w:ascii="Calibri" w:hAnsi="Calibri"/>
          <w:sz w:val="32"/>
          <w:szCs w:val="32"/>
        </w:rPr>
        <w:t>Names (no more than three):</w:t>
      </w:r>
    </w:p>
    <w:p w:rsidR="001A7757" w:rsidRDefault="001A7757" w:rsidP="00B52A61">
      <w:pPr>
        <w:rPr>
          <w:rFonts w:ascii="Calibri" w:hAnsi="Calibri"/>
          <w:sz w:val="32"/>
          <w:szCs w:val="32"/>
        </w:rPr>
      </w:pPr>
    </w:p>
    <w:p w:rsidR="001A7757" w:rsidRDefault="001A7757" w:rsidP="00B52A61">
      <w:pPr>
        <w:rPr>
          <w:rFonts w:ascii="Calibri" w:hAnsi="Calibri"/>
          <w:sz w:val="32"/>
          <w:szCs w:val="32"/>
        </w:rPr>
      </w:pPr>
    </w:p>
    <w:p w:rsidR="007740E6" w:rsidRDefault="007740E6" w:rsidP="00B52A61">
      <w:pPr>
        <w:rPr>
          <w:rFonts w:ascii="Calibri" w:hAnsi="Calibri"/>
          <w:sz w:val="32"/>
          <w:szCs w:val="32"/>
        </w:rPr>
      </w:pPr>
    </w:p>
    <w:p w:rsidR="007740E6" w:rsidRDefault="007740E6" w:rsidP="00B52A61">
      <w:pPr>
        <w:rPr>
          <w:rFonts w:ascii="Calibri" w:hAnsi="Calibri"/>
          <w:sz w:val="32"/>
          <w:szCs w:val="32"/>
        </w:rPr>
      </w:pPr>
    </w:p>
    <w:p w:rsidR="001A7757" w:rsidRPr="00B557DE" w:rsidRDefault="001A7757" w:rsidP="001A7757">
      <w:pPr>
        <w:spacing w:line="312" w:lineRule="atLeast"/>
        <w:rPr>
          <w:rFonts w:ascii="Calibri" w:hAnsi="Calibri"/>
          <w:b/>
          <w:sz w:val="40"/>
          <w:szCs w:val="40"/>
        </w:rPr>
      </w:pPr>
      <w:r>
        <w:rPr>
          <w:rFonts w:ascii="Calibri" w:hAnsi="Calibri"/>
          <w:b/>
          <w:sz w:val="40"/>
          <w:szCs w:val="40"/>
        </w:rPr>
        <w:t>Including others</w:t>
      </w:r>
    </w:p>
    <w:p w:rsidR="001A7757" w:rsidRDefault="001A7757" w:rsidP="001A7757">
      <w:pPr>
        <w:rPr>
          <w:rFonts w:ascii="Calibri" w:hAnsi="Calibri"/>
          <w:i/>
          <w:sz w:val="32"/>
          <w:szCs w:val="32"/>
        </w:rPr>
      </w:pPr>
      <w:r>
        <w:rPr>
          <w:rFonts w:ascii="Calibri" w:hAnsi="Calibri"/>
          <w:i/>
          <w:sz w:val="32"/>
          <w:szCs w:val="32"/>
        </w:rPr>
        <w:t xml:space="preserve">There are several opportunities for including friends and family in the service. </w:t>
      </w:r>
    </w:p>
    <w:p w:rsidR="001A7757" w:rsidRDefault="001A7757" w:rsidP="001A7757">
      <w:pPr>
        <w:rPr>
          <w:rFonts w:ascii="Calibri" w:hAnsi="Calibri"/>
          <w:sz w:val="32"/>
          <w:szCs w:val="32"/>
        </w:rPr>
      </w:pPr>
    </w:p>
    <w:p w:rsidR="001A7757" w:rsidRDefault="001A7757" w:rsidP="001A7757">
      <w:pPr>
        <w:rPr>
          <w:rFonts w:ascii="Calibri" w:hAnsi="Calibri"/>
          <w:sz w:val="32"/>
          <w:szCs w:val="32"/>
        </w:rPr>
      </w:pPr>
      <w:proofErr w:type="gramStart"/>
      <w:r>
        <w:rPr>
          <w:rFonts w:ascii="Calibri" w:hAnsi="Calibri"/>
          <w:sz w:val="32"/>
          <w:szCs w:val="32"/>
        </w:rPr>
        <w:t>Pall bearers</w:t>
      </w:r>
      <w:proofErr w:type="gramEnd"/>
      <w:r>
        <w:rPr>
          <w:rFonts w:ascii="Calibri" w:hAnsi="Calibri"/>
          <w:sz w:val="32"/>
          <w:szCs w:val="32"/>
        </w:rPr>
        <w:t xml:space="preserve"> (up to eight):</w:t>
      </w:r>
    </w:p>
    <w:p w:rsidR="001A7757" w:rsidRDefault="001A7757" w:rsidP="001A7757">
      <w:pPr>
        <w:rPr>
          <w:rFonts w:ascii="Calibri" w:hAnsi="Calibri"/>
          <w:sz w:val="32"/>
          <w:szCs w:val="32"/>
        </w:rPr>
      </w:pPr>
    </w:p>
    <w:p w:rsidR="001A7757" w:rsidRDefault="001A7757" w:rsidP="001A7757">
      <w:pPr>
        <w:rPr>
          <w:rFonts w:ascii="Calibri" w:hAnsi="Calibri"/>
          <w:sz w:val="32"/>
          <w:szCs w:val="32"/>
        </w:rPr>
      </w:pPr>
    </w:p>
    <w:p w:rsidR="001A7757" w:rsidRDefault="001A7757" w:rsidP="001A7757">
      <w:pPr>
        <w:rPr>
          <w:rFonts w:ascii="Calibri" w:hAnsi="Calibri"/>
          <w:sz w:val="32"/>
          <w:szCs w:val="32"/>
        </w:rPr>
      </w:pPr>
      <w:r>
        <w:rPr>
          <w:rFonts w:ascii="Calibri" w:hAnsi="Calibri"/>
          <w:sz w:val="32"/>
          <w:szCs w:val="32"/>
        </w:rPr>
        <w:t xml:space="preserve">Honorary </w:t>
      </w:r>
      <w:proofErr w:type="gramStart"/>
      <w:r>
        <w:rPr>
          <w:rFonts w:ascii="Calibri" w:hAnsi="Calibri"/>
          <w:sz w:val="32"/>
          <w:szCs w:val="32"/>
        </w:rPr>
        <w:t>pall bearers</w:t>
      </w:r>
      <w:proofErr w:type="gramEnd"/>
      <w:r>
        <w:rPr>
          <w:rFonts w:ascii="Calibri" w:hAnsi="Calibri"/>
          <w:sz w:val="32"/>
          <w:szCs w:val="32"/>
        </w:rPr>
        <w:t>:</w:t>
      </w:r>
    </w:p>
    <w:p w:rsidR="001A7757" w:rsidRDefault="001A7757" w:rsidP="001A7757">
      <w:pPr>
        <w:rPr>
          <w:rFonts w:ascii="Calibri" w:hAnsi="Calibri"/>
          <w:sz w:val="32"/>
          <w:szCs w:val="32"/>
        </w:rPr>
      </w:pPr>
    </w:p>
    <w:p w:rsidR="001A7757" w:rsidRDefault="001A7757" w:rsidP="001A7757">
      <w:pPr>
        <w:rPr>
          <w:rFonts w:ascii="Calibri" w:hAnsi="Calibri"/>
          <w:sz w:val="32"/>
          <w:szCs w:val="32"/>
        </w:rPr>
      </w:pPr>
    </w:p>
    <w:p w:rsidR="001A7757" w:rsidRDefault="001A7757" w:rsidP="001A7757">
      <w:pPr>
        <w:rPr>
          <w:rFonts w:ascii="Calibri" w:hAnsi="Calibri"/>
          <w:sz w:val="32"/>
          <w:szCs w:val="32"/>
        </w:rPr>
      </w:pPr>
      <w:r>
        <w:rPr>
          <w:rFonts w:ascii="Calibri" w:hAnsi="Calibri"/>
          <w:sz w:val="32"/>
          <w:szCs w:val="32"/>
        </w:rPr>
        <w:t>Readers (up to three):</w:t>
      </w:r>
    </w:p>
    <w:p w:rsidR="001A7757" w:rsidRDefault="001A7757" w:rsidP="001A7757">
      <w:pPr>
        <w:rPr>
          <w:rFonts w:ascii="Calibri" w:hAnsi="Calibri"/>
          <w:sz w:val="32"/>
          <w:szCs w:val="32"/>
        </w:rPr>
      </w:pPr>
    </w:p>
    <w:p w:rsidR="001A7757" w:rsidRDefault="001A7757" w:rsidP="001A7757">
      <w:pPr>
        <w:rPr>
          <w:rFonts w:ascii="Calibri" w:hAnsi="Calibri"/>
          <w:sz w:val="32"/>
          <w:szCs w:val="32"/>
        </w:rPr>
      </w:pPr>
    </w:p>
    <w:p w:rsidR="001A7757" w:rsidRDefault="001A7757" w:rsidP="001A7757">
      <w:pPr>
        <w:rPr>
          <w:rFonts w:ascii="Calibri" w:hAnsi="Calibri"/>
          <w:sz w:val="32"/>
          <w:szCs w:val="32"/>
        </w:rPr>
      </w:pPr>
      <w:r>
        <w:rPr>
          <w:rFonts w:ascii="Calibri" w:hAnsi="Calibri"/>
          <w:sz w:val="32"/>
          <w:szCs w:val="32"/>
        </w:rPr>
        <w:t>Ushers (two to four):</w:t>
      </w:r>
    </w:p>
    <w:p w:rsidR="001A7757" w:rsidRDefault="001A7757" w:rsidP="001A7757">
      <w:pPr>
        <w:rPr>
          <w:rFonts w:ascii="Calibri" w:hAnsi="Calibri"/>
          <w:sz w:val="32"/>
          <w:szCs w:val="32"/>
        </w:rPr>
      </w:pPr>
    </w:p>
    <w:p w:rsidR="007740E6" w:rsidRDefault="007740E6" w:rsidP="001A7757">
      <w:pPr>
        <w:rPr>
          <w:rFonts w:ascii="Calibri" w:hAnsi="Calibri"/>
          <w:sz w:val="32"/>
          <w:szCs w:val="32"/>
        </w:rPr>
      </w:pPr>
    </w:p>
    <w:p w:rsidR="001A7757" w:rsidRPr="001A7757" w:rsidRDefault="001A7757" w:rsidP="001A7757">
      <w:pPr>
        <w:rPr>
          <w:rFonts w:ascii="Calibri" w:hAnsi="Calibri"/>
          <w:sz w:val="32"/>
          <w:szCs w:val="32"/>
        </w:rPr>
      </w:pPr>
      <w:r>
        <w:rPr>
          <w:rFonts w:ascii="Calibri" w:hAnsi="Calibri"/>
          <w:sz w:val="32"/>
          <w:szCs w:val="32"/>
        </w:rPr>
        <w:t>Assisting minister:</w:t>
      </w:r>
    </w:p>
    <w:p w:rsidR="00DE0E79" w:rsidRDefault="00DE0E79" w:rsidP="001A7757">
      <w:pPr>
        <w:rPr>
          <w:rFonts w:ascii="Calibri" w:hAnsi="Calibri"/>
          <w:i/>
          <w:sz w:val="32"/>
          <w:szCs w:val="32"/>
        </w:rPr>
      </w:pPr>
    </w:p>
    <w:p w:rsidR="007740E6" w:rsidRDefault="007740E6" w:rsidP="001A7757">
      <w:pPr>
        <w:rPr>
          <w:rFonts w:ascii="Calibri" w:hAnsi="Calibri"/>
          <w:i/>
          <w:sz w:val="32"/>
          <w:szCs w:val="32"/>
        </w:rPr>
      </w:pPr>
    </w:p>
    <w:p w:rsidR="007740E6" w:rsidRDefault="007740E6" w:rsidP="001A7757">
      <w:pPr>
        <w:rPr>
          <w:rFonts w:ascii="Calibri" w:hAnsi="Calibri"/>
          <w:i/>
          <w:sz w:val="32"/>
          <w:szCs w:val="32"/>
        </w:rPr>
      </w:pPr>
    </w:p>
    <w:p w:rsidR="007740E6" w:rsidRDefault="007740E6" w:rsidP="001A7757">
      <w:pPr>
        <w:rPr>
          <w:rFonts w:ascii="Calibri" w:hAnsi="Calibri"/>
          <w:i/>
          <w:sz w:val="32"/>
          <w:szCs w:val="32"/>
        </w:rPr>
      </w:pPr>
    </w:p>
    <w:p w:rsidR="001A7757" w:rsidRPr="00B557DE" w:rsidRDefault="001A7757" w:rsidP="001A7757">
      <w:pPr>
        <w:spacing w:line="312" w:lineRule="atLeast"/>
        <w:rPr>
          <w:rFonts w:ascii="Calibri" w:hAnsi="Calibri"/>
          <w:b/>
          <w:sz w:val="40"/>
          <w:szCs w:val="40"/>
        </w:rPr>
      </w:pPr>
      <w:r>
        <w:rPr>
          <w:rFonts w:ascii="Calibri" w:hAnsi="Calibri"/>
          <w:b/>
          <w:sz w:val="40"/>
          <w:szCs w:val="40"/>
        </w:rPr>
        <w:lastRenderedPageBreak/>
        <w:t>Funeral luncheon</w:t>
      </w:r>
    </w:p>
    <w:p w:rsidR="001A7757" w:rsidRDefault="00BC46FD" w:rsidP="001A7757">
      <w:pPr>
        <w:rPr>
          <w:rFonts w:ascii="Calibri" w:hAnsi="Calibri"/>
          <w:i/>
          <w:sz w:val="32"/>
          <w:szCs w:val="32"/>
        </w:rPr>
      </w:pPr>
      <w:r>
        <w:rPr>
          <w:rFonts w:ascii="Calibri" w:hAnsi="Calibri"/>
          <w:i/>
          <w:sz w:val="32"/>
          <w:szCs w:val="32"/>
        </w:rPr>
        <w:t>Faith Lutheran</w:t>
      </w:r>
      <w:r w:rsidR="001A7757">
        <w:rPr>
          <w:rFonts w:ascii="Calibri" w:hAnsi="Calibri"/>
          <w:i/>
          <w:sz w:val="32"/>
          <w:szCs w:val="32"/>
        </w:rPr>
        <w:t xml:space="preserve"> loves to provide food and hospitality at funerals.</w:t>
      </w:r>
    </w:p>
    <w:p w:rsidR="001A7757" w:rsidRDefault="001A7757" w:rsidP="001A7757">
      <w:pPr>
        <w:rPr>
          <w:rFonts w:ascii="Calibri" w:hAnsi="Calibri"/>
          <w:sz w:val="32"/>
          <w:szCs w:val="32"/>
        </w:rPr>
      </w:pPr>
    </w:p>
    <w:p w:rsidR="001A7757" w:rsidRDefault="001A7757" w:rsidP="001A7757">
      <w:pPr>
        <w:rPr>
          <w:rFonts w:ascii="Calibri" w:hAnsi="Calibri"/>
          <w:sz w:val="32"/>
          <w:szCs w:val="32"/>
        </w:rPr>
      </w:pPr>
      <w:r>
        <w:rPr>
          <w:rFonts w:ascii="Calibri" w:hAnsi="Calibri"/>
          <w:sz w:val="32"/>
          <w:szCs w:val="32"/>
        </w:rPr>
        <w:t>No luncheon</w:t>
      </w:r>
      <w:r>
        <w:rPr>
          <w:rFonts w:ascii="Calibri" w:hAnsi="Calibri"/>
          <w:sz w:val="32"/>
          <w:szCs w:val="32"/>
        </w:rPr>
        <w:tab/>
      </w:r>
      <w:r w:rsidR="00FB6F8E">
        <w:rPr>
          <w:rFonts w:ascii="Calibri" w:hAnsi="Calibri"/>
          <w:sz w:val="32"/>
          <w:szCs w:val="32"/>
        </w:rPr>
        <w:tab/>
      </w:r>
      <w:r>
        <w:rPr>
          <w:rFonts w:ascii="Calibri" w:hAnsi="Calibri"/>
          <w:sz w:val="32"/>
          <w:szCs w:val="32"/>
        </w:rPr>
        <w:t xml:space="preserve">Food at </w:t>
      </w:r>
      <w:r w:rsidR="007740E6">
        <w:rPr>
          <w:rFonts w:ascii="Calibri" w:hAnsi="Calibri"/>
          <w:sz w:val="32"/>
          <w:szCs w:val="32"/>
        </w:rPr>
        <w:t>Faith Lutheran</w:t>
      </w:r>
      <w:r>
        <w:rPr>
          <w:rFonts w:ascii="Calibri" w:hAnsi="Calibri"/>
          <w:sz w:val="32"/>
          <w:szCs w:val="32"/>
        </w:rPr>
        <w:tab/>
      </w:r>
      <w:r w:rsidR="00FB6F8E">
        <w:rPr>
          <w:rFonts w:ascii="Calibri" w:hAnsi="Calibri"/>
          <w:sz w:val="32"/>
          <w:szCs w:val="32"/>
        </w:rPr>
        <w:t>Food at a home</w:t>
      </w:r>
      <w:r w:rsidR="007740E6">
        <w:rPr>
          <w:rFonts w:ascii="Calibri" w:hAnsi="Calibri"/>
          <w:sz w:val="32"/>
          <w:szCs w:val="32"/>
        </w:rPr>
        <w:t xml:space="preserve"> or restaurant</w:t>
      </w:r>
    </w:p>
    <w:p w:rsidR="00FB6F8E" w:rsidRDefault="00FB6F8E" w:rsidP="001A7757">
      <w:pPr>
        <w:rPr>
          <w:rFonts w:ascii="Calibri" w:hAnsi="Calibri"/>
          <w:sz w:val="32"/>
          <w:szCs w:val="32"/>
        </w:rPr>
      </w:pPr>
    </w:p>
    <w:p w:rsidR="00FB6F8E" w:rsidRDefault="007740E6" w:rsidP="001A7757">
      <w:pPr>
        <w:rPr>
          <w:rFonts w:ascii="Calibri" w:hAnsi="Calibri"/>
          <w:sz w:val="32"/>
          <w:szCs w:val="32"/>
        </w:rPr>
      </w:pPr>
      <w:r>
        <w:rPr>
          <w:rFonts w:ascii="Calibri" w:hAnsi="Calibri"/>
          <w:sz w:val="32"/>
          <w:szCs w:val="32"/>
        </w:rPr>
        <w:t>If food:</w:t>
      </w:r>
      <w:r>
        <w:rPr>
          <w:rFonts w:ascii="Calibri" w:hAnsi="Calibri"/>
          <w:sz w:val="32"/>
          <w:szCs w:val="32"/>
        </w:rPr>
        <w:tab/>
        <w:t>Full meal</w:t>
      </w:r>
      <w:r>
        <w:rPr>
          <w:rFonts w:ascii="Calibri" w:hAnsi="Calibri"/>
          <w:sz w:val="32"/>
          <w:szCs w:val="32"/>
        </w:rPr>
        <w:tab/>
      </w:r>
      <w:r>
        <w:rPr>
          <w:rFonts w:ascii="Calibri" w:hAnsi="Calibri"/>
          <w:sz w:val="32"/>
          <w:szCs w:val="32"/>
        </w:rPr>
        <w:tab/>
      </w:r>
      <w:r w:rsidR="00FB6F8E">
        <w:rPr>
          <w:rFonts w:ascii="Calibri" w:hAnsi="Calibri"/>
          <w:sz w:val="32"/>
          <w:szCs w:val="32"/>
        </w:rPr>
        <w:t>Coffee and dessert</w:t>
      </w:r>
      <w:r w:rsidR="00FB6F8E">
        <w:rPr>
          <w:rFonts w:ascii="Calibri" w:hAnsi="Calibri"/>
          <w:sz w:val="32"/>
          <w:szCs w:val="32"/>
        </w:rPr>
        <w:tab/>
      </w:r>
      <w:r w:rsidR="00BC46FD">
        <w:rPr>
          <w:rFonts w:ascii="Calibri" w:hAnsi="Calibri"/>
          <w:sz w:val="32"/>
          <w:szCs w:val="32"/>
        </w:rPr>
        <w:tab/>
      </w:r>
      <w:r w:rsidR="00FB6F8E">
        <w:rPr>
          <w:rFonts w:ascii="Calibri" w:hAnsi="Calibri"/>
          <w:sz w:val="32"/>
          <w:szCs w:val="32"/>
        </w:rPr>
        <w:t>Finger food</w:t>
      </w:r>
      <w:r w:rsidR="00CB1B83">
        <w:rPr>
          <w:rFonts w:ascii="Calibri" w:hAnsi="Calibri"/>
          <w:sz w:val="32"/>
          <w:szCs w:val="32"/>
        </w:rPr>
        <w:t xml:space="preserve"> appetizers </w:t>
      </w:r>
    </w:p>
    <w:p w:rsidR="007740E6" w:rsidRDefault="007740E6" w:rsidP="001A7757">
      <w:pPr>
        <w:rPr>
          <w:rFonts w:ascii="Calibri" w:hAnsi="Calibri"/>
          <w:sz w:val="32"/>
          <w:szCs w:val="32"/>
        </w:rPr>
      </w:pPr>
    </w:p>
    <w:p w:rsidR="007740E6" w:rsidRDefault="007740E6" w:rsidP="001A7757">
      <w:pPr>
        <w:rPr>
          <w:rFonts w:ascii="Calibri" w:hAnsi="Calibri"/>
          <w:sz w:val="32"/>
          <w:szCs w:val="32"/>
        </w:rPr>
      </w:pPr>
    </w:p>
    <w:p w:rsidR="007740E6" w:rsidRPr="001A7757" w:rsidRDefault="007740E6" w:rsidP="001A7757">
      <w:pPr>
        <w:rPr>
          <w:rFonts w:ascii="Calibri" w:hAnsi="Calibri"/>
          <w:sz w:val="32"/>
          <w:szCs w:val="32"/>
        </w:rPr>
      </w:pPr>
    </w:p>
    <w:p w:rsidR="001A7757" w:rsidRPr="00B557DE" w:rsidRDefault="001A7757" w:rsidP="001A7757">
      <w:pPr>
        <w:spacing w:line="312" w:lineRule="atLeast"/>
        <w:rPr>
          <w:rFonts w:ascii="Calibri" w:hAnsi="Calibri"/>
          <w:b/>
          <w:sz w:val="40"/>
          <w:szCs w:val="40"/>
        </w:rPr>
      </w:pPr>
      <w:r>
        <w:rPr>
          <w:rFonts w:ascii="Calibri" w:hAnsi="Calibri"/>
          <w:b/>
          <w:sz w:val="40"/>
          <w:szCs w:val="40"/>
        </w:rPr>
        <w:t>Burial</w:t>
      </w:r>
    </w:p>
    <w:p w:rsidR="00FB6F8E" w:rsidRDefault="00FB6F8E" w:rsidP="001A7757">
      <w:pPr>
        <w:rPr>
          <w:rFonts w:ascii="Calibri" w:hAnsi="Calibri"/>
          <w:sz w:val="32"/>
          <w:szCs w:val="32"/>
        </w:rPr>
      </w:pPr>
      <w:r>
        <w:rPr>
          <w:rFonts w:ascii="Calibri" w:hAnsi="Calibri"/>
          <w:sz w:val="32"/>
          <w:szCs w:val="32"/>
        </w:rPr>
        <w:t>Internment (c</w:t>
      </w:r>
      <w:r w:rsidR="00583B6E">
        <w:rPr>
          <w:rFonts w:ascii="Calibri" w:hAnsi="Calibri"/>
          <w:sz w:val="32"/>
          <w:szCs w:val="32"/>
        </w:rPr>
        <w:t>ircle one):</w:t>
      </w:r>
      <w:r w:rsidR="00583B6E">
        <w:rPr>
          <w:rFonts w:ascii="Calibri" w:hAnsi="Calibri"/>
          <w:sz w:val="32"/>
          <w:szCs w:val="32"/>
        </w:rPr>
        <w:tab/>
        <w:t>In the earth</w:t>
      </w:r>
      <w:r w:rsidR="00583B6E">
        <w:rPr>
          <w:rFonts w:ascii="Calibri" w:hAnsi="Calibri"/>
          <w:sz w:val="32"/>
          <w:szCs w:val="32"/>
        </w:rPr>
        <w:tab/>
      </w:r>
      <w:r>
        <w:rPr>
          <w:rFonts w:ascii="Calibri" w:hAnsi="Calibri"/>
          <w:sz w:val="32"/>
          <w:szCs w:val="32"/>
        </w:rPr>
        <w:t>Mausoleum</w:t>
      </w:r>
      <w:r>
        <w:rPr>
          <w:rFonts w:ascii="Calibri" w:hAnsi="Calibri"/>
          <w:sz w:val="32"/>
          <w:szCs w:val="32"/>
        </w:rPr>
        <w:tab/>
        <w:t>Cremation</w:t>
      </w:r>
    </w:p>
    <w:p w:rsidR="00FB6F8E" w:rsidRDefault="00FB6F8E" w:rsidP="001A7757">
      <w:pPr>
        <w:rPr>
          <w:rFonts w:ascii="Calibri" w:hAnsi="Calibri"/>
          <w:sz w:val="32"/>
          <w:szCs w:val="32"/>
        </w:rPr>
      </w:pPr>
    </w:p>
    <w:p w:rsidR="00FB6F8E" w:rsidRDefault="00FB6F8E" w:rsidP="00FB6F8E">
      <w:pPr>
        <w:rPr>
          <w:rFonts w:ascii="Calibri" w:hAnsi="Calibri"/>
          <w:sz w:val="32"/>
          <w:szCs w:val="32"/>
        </w:rPr>
      </w:pPr>
      <w:r>
        <w:rPr>
          <w:rFonts w:ascii="Calibri" w:hAnsi="Calibri"/>
          <w:sz w:val="32"/>
          <w:szCs w:val="32"/>
        </w:rPr>
        <w:t xml:space="preserve">If internment in the ground, have you secured a cemetery </w:t>
      </w:r>
      <w:proofErr w:type="gramStart"/>
      <w:r>
        <w:rPr>
          <w:rFonts w:ascii="Calibri" w:hAnsi="Calibri"/>
          <w:sz w:val="32"/>
          <w:szCs w:val="32"/>
        </w:rPr>
        <w:t>plot?</w:t>
      </w:r>
      <w:proofErr w:type="gramEnd"/>
      <w:r>
        <w:rPr>
          <w:rFonts w:ascii="Calibri" w:hAnsi="Calibri"/>
          <w:sz w:val="32"/>
          <w:szCs w:val="32"/>
        </w:rPr>
        <w:t xml:space="preserve"> </w:t>
      </w:r>
    </w:p>
    <w:p w:rsidR="00FB6F8E" w:rsidRDefault="00FB6F8E" w:rsidP="00FB6F8E">
      <w:pPr>
        <w:rPr>
          <w:rFonts w:ascii="Calibri" w:hAnsi="Calibri"/>
          <w:sz w:val="32"/>
          <w:szCs w:val="32"/>
        </w:rPr>
      </w:pPr>
      <w:r>
        <w:rPr>
          <w:rFonts w:ascii="Calibri" w:hAnsi="Calibri"/>
          <w:sz w:val="32"/>
          <w:szCs w:val="32"/>
        </w:rPr>
        <w:t>(</w:t>
      </w:r>
      <w:proofErr w:type="gramStart"/>
      <w:r>
        <w:rPr>
          <w:rFonts w:ascii="Calibri" w:hAnsi="Calibri"/>
          <w:sz w:val="32"/>
          <w:szCs w:val="32"/>
        </w:rPr>
        <w:t>circle</w:t>
      </w:r>
      <w:proofErr w:type="gramEnd"/>
      <w:r>
        <w:rPr>
          <w:rFonts w:ascii="Calibri" w:hAnsi="Calibri"/>
          <w:sz w:val="32"/>
          <w:szCs w:val="32"/>
        </w:rPr>
        <w:t xml:space="preserve"> one): </w:t>
      </w:r>
      <w:r>
        <w:rPr>
          <w:rFonts w:ascii="Calibri" w:hAnsi="Calibri"/>
          <w:sz w:val="32"/>
          <w:szCs w:val="32"/>
        </w:rPr>
        <w:tab/>
        <w:t>Yes</w:t>
      </w:r>
      <w:r>
        <w:rPr>
          <w:rFonts w:ascii="Calibri" w:hAnsi="Calibri"/>
          <w:sz w:val="32"/>
          <w:szCs w:val="32"/>
        </w:rPr>
        <w:tab/>
      </w:r>
      <w:r>
        <w:rPr>
          <w:rFonts w:ascii="Calibri" w:hAnsi="Calibri"/>
          <w:sz w:val="32"/>
          <w:szCs w:val="32"/>
        </w:rPr>
        <w:tab/>
        <w:t>No</w:t>
      </w:r>
      <w:r>
        <w:rPr>
          <w:rFonts w:ascii="Calibri" w:hAnsi="Calibri"/>
          <w:sz w:val="32"/>
          <w:szCs w:val="32"/>
        </w:rPr>
        <w:tab/>
      </w:r>
      <w:r>
        <w:rPr>
          <w:rFonts w:ascii="Calibri" w:hAnsi="Calibri"/>
          <w:sz w:val="32"/>
          <w:szCs w:val="32"/>
        </w:rPr>
        <w:tab/>
        <w:t>Where?</w:t>
      </w:r>
    </w:p>
    <w:p w:rsidR="00231722" w:rsidRDefault="00231722" w:rsidP="00FB6F8E">
      <w:pPr>
        <w:rPr>
          <w:rFonts w:ascii="Calibri" w:hAnsi="Calibri"/>
          <w:sz w:val="32"/>
          <w:szCs w:val="32"/>
        </w:rPr>
      </w:pPr>
    </w:p>
    <w:p w:rsidR="007740E6" w:rsidRDefault="007740E6" w:rsidP="00FB6F8E">
      <w:pPr>
        <w:rPr>
          <w:rFonts w:ascii="Calibri" w:hAnsi="Calibri"/>
          <w:sz w:val="32"/>
          <w:szCs w:val="32"/>
        </w:rPr>
      </w:pPr>
    </w:p>
    <w:p w:rsidR="007740E6" w:rsidRDefault="007740E6" w:rsidP="00FB6F8E">
      <w:pPr>
        <w:rPr>
          <w:rFonts w:ascii="Calibri" w:hAnsi="Calibri"/>
          <w:sz w:val="32"/>
          <w:szCs w:val="32"/>
        </w:rPr>
      </w:pPr>
    </w:p>
    <w:p w:rsidR="00FB6F8E" w:rsidRPr="00B557DE" w:rsidRDefault="00FB6F8E" w:rsidP="00FB6F8E">
      <w:pPr>
        <w:spacing w:line="312" w:lineRule="atLeast"/>
        <w:rPr>
          <w:rFonts w:ascii="Calibri" w:hAnsi="Calibri"/>
          <w:b/>
          <w:sz w:val="40"/>
          <w:szCs w:val="40"/>
        </w:rPr>
      </w:pPr>
      <w:r>
        <w:rPr>
          <w:rFonts w:ascii="Calibri" w:hAnsi="Calibri"/>
          <w:b/>
          <w:sz w:val="40"/>
          <w:szCs w:val="40"/>
        </w:rPr>
        <w:t>Military honors</w:t>
      </w:r>
    </w:p>
    <w:p w:rsidR="00FB6F8E" w:rsidRPr="00FB6F8E" w:rsidRDefault="00FB6F8E" w:rsidP="00FB6F8E">
      <w:pPr>
        <w:spacing w:line="312" w:lineRule="atLeast"/>
        <w:rPr>
          <w:rFonts w:ascii="Calibri" w:hAnsi="Calibri"/>
          <w:i/>
          <w:sz w:val="32"/>
          <w:szCs w:val="32"/>
        </w:rPr>
      </w:pPr>
      <w:r>
        <w:rPr>
          <w:rFonts w:ascii="Calibri" w:hAnsi="Calibri"/>
          <w:i/>
          <w:sz w:val="32"/>
          <w:szCs w:val="32"/>
        </w:rPr>
        <w:t xml:space="preserve">Those who have served in the military may be eligible for military honors. A flag </w:t>
      </w:r>
      <w:proofErr w:type="gramStart"/>
      <w:r>
        <w:rPr>
          <w:rFonts w:ascii="Calibri" w:hAnsi="Calibri"/>
          <w:i/>
          <w:sz w:val="32"/>
          <w:szCs w:val="32"/>
        </w:rPr>
        <w:t>is usually placed</w:t>
      </w:r>
      <w:proofErr w:type="gramEnd"/>
      <w:r>
        <w:rPr>
          <w:rFonts w:ascii="Calibri" w:hAnsi="Calibri"/>
          <w:i/>
          <w:sz w:val="32"/>
          <w:szCs w:val="32"/>
        </w:rPr>
        <w:t xml:space="preserve"> on the casket after the funeral for transport to the burial. At the graveside, the color guard finishes the military portion before the pastor closes with the committal.</w:t>
      </w:r>
    </w:p>
    <w:p w:rsidR="00FB6F8E" w:rsidRDefault="00FB6F8E" w:rsidP="00FB6F8E">
      <w:pPr>
        <w:spacing w:line="312" w:lineRule="atLeast"/>
        <w:rPr>
          <w:rFonts w:ascii="Calibri" w:hAnsi="Calibri"/>
          <w:b/>
          <w:sz w:val="40"/>
          <w:szCs w:val="40"/>
        </w:rPr>
      </w:pPr>
    </w:p>
    <w:p w:rsidR="00FB6F8E" w:rsidRDefault="00FB6F8E" w:rsidP="00FB6F8E">
      <w:pPr>
        <w:rPr>
          <w:rFonts w:ascii="Calibri" w:hAnsi="Calibri"/>
          <w:sz w:val="32"/>
          <w:szCs w:val="32"/>
        </w:rPr>
      </w:pPr>
      <w:r>
        <w:rPr>
          <w:rFonts w:ascii="Calibri" w:hAnsi="Calibri"/>
          <w:sz w:val="32"/>
          <w:szCs w:val="32"/>
        </w:rPr>
        <w:t>Have you served in the military? (</w:t>
      </w:r>
      <w:proofErr w:type="gramStart"/>
      <w:r>
        <w:rPr>
          <w:rFonts w:ascii="Calibri" w:hAnsi="Calibri"/>
          <w:sz w:val="32"/>
          <w:szCs w:val="32"/>
        </w:rPr>
        <w:t>circle</w:t>
      </w:r>
      <w:proofErr w:type="gramEnd"/>
      <w:r>
        <w:rPr>
          <w:rFonts w:ascii="Calibri" w:hAnsi="Calibri"/>
          <w:sz w:val="32"/>
          <w:szCs w:val="32"/>
        </w:rPr>
        <w:t xml:space="preserve"> one): </w:t>
      </w:r>
      <w:r>
        <w:rPr>
          <w:rFonts w:ascii="Calibri" w:hAnsi="Calibri"/>
          <w:sz w:val="32"/>
          <w:szCs w:val="32"/>
        </w:rPr>
        <w:tab/>
        <w:t>Yes</w:t>
      </w:r>
      <w:r>
        <w:rPr>
          <w:rFonts w:ascii="Calibri" w:hAnsi="Calibri"/>
          <w:sz w:val="32"/>
          <w:szCs w:val="32"/>
        </w:rPr>
        <w:tab/>
      </w:r>
      <w:r>
        <w:rPr>
          <w:rFonts w:ascii="Calibri" w:hAnsi="Calibri"/>
          <w:sz w:val="32"/>
          <w:szCs w:val="32"/>
        </w:rPr>
        <w:tab/>
        <w:t>No</w:t>
      </w:r>
    </w:p>
    <w:p w:rsidR="00FB6F8E" w:rsidRDefault="00FB6F8E" w:rsidP="00FB6F8E">
      <w:pPr>
        <w:rPr>
          <w:rFonts w:ascii="Calibri" w:hAnsi="Calibri"/>
          <w:sz w:val="32"/>
          <w:szCs w:val="32"/>
        </w:rPr>
      </w:pPr>
    </w:p>
    <w:p w:rsidR="00FB6F8E" w:rsidRDefault="00FB6F8E" w:rsidP="00FB6F8E">
      <w:pPr>
        <w:rPr>
          <w:rFonts w:ascii="Calibri" w:hAnsi="Calibri"/>
          <w:sz w:val="32"/>
          <w:szCs w:val="32"/>
        </w:rPr>
      </w:pPr>
      <w:r>
        <w:rPr>
          <w:rFonts w:ascii="Calibri" w:hAnsi="Calibri"/>
          <w:sz w:val="32"/>
          <w:szCs w:val="32"/>
        </w:rPr>
        <w:t xml:space="preserve">What branch? </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When?</w:t>
      </w:r>
      <w:r>
        <w:rPr>
          <w:rFonts w:ascii="Calibri" w:hAnsi="Calibri"/>
          <w:sz w:val="32"/>
          <w:szCs w:val="32"/>
        </w:rPr>
        <w:tab/>
      </w:r>
    </w:p>
    <w:p w:rsidR="00FB6F8E" w:rsidRDefault="00FB6F8E" w:rsidP="00FB6F8E">
      <w:pPr>
        <w:rPr>
          <w:rFonts w:ascii="Calibri" w:hAnsi="Calibri"/>
          <w:b/>
          <w:sz w:val="40"/>
          <w:szCs w:val="40"/>
        </w:rPr>
      </w:pPr>
    </w:p>
    <w:p w:rsidR="007740E6" w:rsidRDefault="007740E6" w:rsidP="00FB6F8E">
      <w:pPr>
        <w:rPr>
          <w:rFonts w:ascii="Calibri" w:hAnsi="Calibri"/>
          <w:b/>
          <w:sz w:val="40"/>
          <w:szCs w:val="40"/>
        </w:rPr>
      </w:pPr>
    </w:p>
    <w:p w:rsidR="007740E6" w:rsidRDefault="007740E6" w:rsidP="00FB6F8E">
      <w:pPr>
        <w:rPr>
          <w:rFonts w:ascii="Calibri" w:hAnsi="Calibri"/>
          <w:b/>
          <w:sz w:val="40"/>
          <w:szCs w:val="40"/>
        </w:rPr>
      </w:pPr>
    </w:p>
    <w:p w:rsidR="007740E6" w:rsidRDefault="007740E6" w:rsidP="00FB6F8E">
      <w:pPr>
        <w:rPr>
          <w:rFonts w:ascii="Calibri" w:hAnsi="Calibri"/>
          <w:b/>
          <w:sz w:val="40"/>
          <w:szCs w:val="40"/>
        </w:rPr>
      </w:pPr>
    </w:p>
    <w:p w:rsidR="007740E6" w:rsidRDefault="007740E6" w:rsidP="00FB6F8E">
      <w:pPr>
        <w:rPr>
          <w:rFonts w:ascii="Calibri" w:hAnsi="Calibri"/>
          <w:b/>
          <w:sz w:val="40"/>
          <w:szCs w:val="40"/>
        </w:rPr>
      </w:pPr>
    </w:p>
    <w:p w:rsidR="007740E6" w:rsidRDefault="007740E6" w:rsidP="00FB6F8E">
      <w:pPr>
        <w:rPr>
          <w:rFonts w:ascii="Calibri" w:hAnsi="Calibri"/>
          <w:b/>
          <w:sz w:val="40"/>
          <w:szCs w:val="40"/>
        </w:rPr>
      </w:pPr>
    </w:p>
    <w:p w:rsidR="001A7757" w:rsidRPr="00B557DE" w:rsidRDefault="001A7757" w:rsidP="001A7757">
      <w:pPr>
        <w:spacing w:line="312" w:lineRule="atLeast"/>
        <w:rPr>
          <w:rFonts w:ascii="Calibri" w:hAnsi="Calibri"/>
          <w:b/>
          <w:sz w:val="40"/>
          <w:szCs w:val="40"/>
        </w:rPr>
      </w:pPr>
      <w:r>
        <w:rPr>
          <w:rFonts w:ascii="Calibri" w:hAnsi="Calibri"/>
          <w:b/>
          <w:sz w:val="40"/>
          <w:szCs w:val="40"/>
        </w:rPr>
        <w:lastRenderedPageBreak/>
        <w:t>Memorial gifts</w:t>
      </w:r>
    </w:p>
    <w:p w:rsidR="00BC46FD" w:rsidRPr="00BC46FD" w:rsidRDefault="00BC46FD" w:rsidP="00BC46FD">
      <w:pPr>
        <w:pStyle w:val="BodyText"/>
        <w:tabs>
          <w:tab w:val="left" w:pos="4299"/>
        </w:tabs>
        <w:spacing w:before="8"/>
        <w:ind w:right="369"/>
        <w:rPr>
          <w:i/>
          <w:sz w:val="32"/>
          <w:szCs w:val="32"/>
        </w:rPr>
      </w:pPr>
      <w:r w:rsidRPr="00BC46FD">
        <w:rPr>
          <w:i/>
          <w:sz w:val="32"/>
          <w:szCs w:val="32"/>
        </w:rPr>
        <w:t xml:space="preserve">Giving to </w:t>
      </w:r>
      <w:r>
        <w:rPr>
          <w:i/>
          <w:sz w:val="32"/>
          <w:szCs w:val="32"/>
        </w:rPr>
        <w:t>Faith Lutheran</w:t>
      </w:r>
      <w:r w:rsidRPr="00BC46FD">
        <w:rPr>
          <w:i/>
          <w:sz w:val="32"/>
          <w:szCs w:val="32"/>
        </w:rPr>
        <w:t xml:space="preserve"> and other charities is a way to ensure that the good work you supported during your life will continue to </w:t>
      </w:r>
      <w:proofErr w:type="gramStart"/>
      <w:r w:rsidRPr="00BC46FD">
        <w:rPr>
          <w:i/>
          <w:sz w:val="32"/>
          <w:szCs w:val="32"/>
        </w:rPr>
        <w:t>be supported</w:t>
      </w:r>
      <w:proofErr w:type="gramEnd"/>
      <w:r w:rsidRPr="00BC46FD">
        <w:rPr>
          <w:i/>
          <w:sz w:val="32"/>
          <w:szCs w:val="32"/>
        </w:rPr>
        <w:t xml:space="preserve"> in your death.  Gifts to </w:t>
      </w:r>
      <w:r>
        <w:rPr>
          <w:i/>
          <w:sz w:val="32"/>
          <w:szCs w:val="32"/>
        </w:rPr>
        <w:t>Faith</w:t>
      </w:r>
      <w:r w:rsidRPr="00BC46FD">
        <w:rPr>
          <w:i/>
          <w:sz w:val="32"/>
          <w:szCs w:val="32"/>
        </w:rPr>
        <w:t xml:space="preserve"> </w:t>
      </w:r>
      <w:proofErr w:type="gramStart"/>
      <w:r w:rsidRPr="00BC46FD">
        <w:rPr>
          <w:i/>
          <w:sz w:val="32"/>
          <w:szCs w:val="32"/>
        </w:rPr>
        <w:t>may be made</w:t>
      </w:r>
      <w:proofErr w:type="gramEnd"/>
      <w:r w:rsidRPr="00BC46FD">
        <w:rPr>
          <w:i/>
          <w:sz w:val="32"/>
          <w:szCs w:val="32"/>
        </w:rPr>
        <w:t xml:space="preserve"> to the General F</w:t>
      </w:r>
      <w:r>
        <w:rPr>
          <w:i/>
          <w:sz w:val="32"/>
          <w:szCs w:val="32"/>
        </w:rPr>
        <w:t xml:space="preserve">und or to the Memorial Fund. </w:t>
      </w:r>
      <w:r w:rsidRPr="00BC46FD">
        <w:rPr>
          <w:i/>
          <w:sz w:val="32"/>
          <w:szCs w:val="32"/>
        </w:rPr>
        <w:t xml:space="preserve">If you would like to make a specified gift to </w:t>
      </w:r>
      <w:r w:rsidR="00CC53E8">
        <w:rPr>
          <w:i/>
          <w:sz w:val="32"/>
          <w:szCs w:val="32"/>
        </w:rPr>
        <w:t>Faith</w:t>
      </w:r>
      <w:r w:rsidRPr="00BC46FD">
        <w:rPr>
          <w:i/>
          <w:sz w:val="32"/>
          <w:szCs w:val="32"/>
        </w:rPr>
        <w:t xml:space="preserve"> in another way, please speak to the pastor.</w:t>
      </w:r>
    </w:p>
    <w:p w:rsidR="00BC46FD" w:rsidRDefault="00BC46FD" w:rsidP="001A7757">
      <w:pPr>
        <w:rPr>
          <w:rFonts w:ascii="Calibri" w:hAnsi="Calibri"/>
          <w:sz w:val="32"/>
          <w:szCs w:val="32"/>
        </w:rPr>
      </w:pPr>
    </w:p>
    <w:p w:rsidR="00FD4E0B" w:rsidRDefault="00FB6F8E" w:rsidP="001A7757">
      <w:pPr>
        <w:rPr>
          <w:rFonts w:ascii="Calibri" w:hAnsi="Calibri"/>
          <w:sz w:val="32"/>
          <w:szCs w:val="32"/>
        </w:rPr>
      </w:pPr>
      <w:r>
        <w:rPr>
          <w:rFonts w:ascii="Calibri" w:hAnsi="Calibri"/>
          <w:sz w:val="32"/>
          <w:szCs w:val="32"/>
        </w:rPr>
        <w:t xml:space="preserve">I have shared with my next of kin where financial gifts in my memory </w:t>
      </w:r>
      <w:proofErr w:type="gramStart"/>
      <w:r>
        <w:rPr>
          <w:rFonts w:ascii="Calibri" w:hAnsi="Calibri"/>
          <w:sz w:val="32"/>
          <w:szCs w:val="32"/>
        </w:rPr>
        <w:t>should be directed</w:t>
      </w:r>
      <w:proofErr w:type="gramEnd"/>
      <w:r>
        <w:rPr>
          <w:rFonts w:ascii="Calibri" w:hAnsi="Calibri"/>
          <w:sz w:val="32"/>
          <w:szCs w:val="32"/>
        </w:rPr>
        <w:t>.</w:t>
      </w:r>
      <w:r w:rsidR="00FD4E0B">
        <w:rPr>
          <w:rFonts w:ascii="Calibri" w:hAnsi="Calibri"/>
          <w:sz w:val="32"/>
          <w:szCs w:val="32"/>
        </w:rPr>
        <w:t xml:space="preserve"> (</w:t>
      </w:r>
      <w:proofErr w:type="gramStart"/>
      <w:r w:rsidR="00FD4E0B">
        <w:rPr>
          <w:rFonts w:ascii="Calibri" w:hAnsi="Calibri"/>
          <w:sz w:val="32"/>
          <w:szCs w:val="32"/>
        </w:rPr>
        <w:t>circle</w:t>
      </w:r>
      <w:proofErr w:type="gramEnd"/>
      <w:r w:rsidR="00FD4E0B">
        <w:rPr>
          <w:rFonts w:ascii="Calibri" w:hAnsi="Calibri"/>
          <w:sz w:val="32"/>
          <w:szCs w:val="32"/>
        </w:rPr>
        <w:t xml:space="preserve"> one): </w:t>
      </w:r>
      <w:r w:rsidR="00FD4E0B">
        <w:rPr>
          <w:rFonts w:ascii="Calibri" w:hAnsi="Calibri"/>
          <w:sz w:val="32"/>
          <w:szCs w:val="32"/>
        </w:rPr>
        <w:tab/>
        <w:t>Yes</w:t>
      </w:r>
      <w:r w:rsidR="00FD4E0B">
        <w:rPr>
          <w:rFonts w:ascii="Calibri" w:hAnsi="Calibri"/>
          <w:sz w:val="32"/>
          <w:szCs w:val="32"/>
        </w:rPr>
        <w:tab/>
      </w:r>
      <w:r w:rsidR="00FD4E0B">
        <w:rPr>
          <w:rFonts w:ascii="Calibri" w:hAnsi="Calibri"/>
          <w:sz w:val="32"/>
          <w:szCs w:val="32"/>
        </w:rPr>
        <w:tab/>
        <w:t xml:space="preserve">No </w:t>
      </w:r>
    </w:p>
    <w:p w:rsidR="001A7757" w:rsidRDefault="00FB6F8E" w:rsidP="001A7757">
      <w:pPr>
        <w:rPr>
          <w:rFonts w:ascii="Calibri" w:hAnsi="Calibri"/>
          <w:sz w:val="32"/>
          <w:szCs w:val="32"/>
        </w:rPr>
      </w:pPr>
      <w:r>
        <w:rPr>
          <w:rFonts w:ascii="Calibri" w:hAnsi="Calibri"/>
          <w:sz w:val="32"/>
          <w:szCs w:val="32"/>
        </w:rPr>
        <w:t>Recipients include:</w:t>
      </w:r>
    </w:p>
    <w:p w:rsidR="00FB6F8E" w:rsidRDefault="00FB6F8E" w:rsidP="00FB6F8E">
      <w:pPr>
        <w:ind w:left="720"/>
        <w:rPr>
          <w:rFonts w:ascii="Calibri" w:hAnsi="Calibri"/>
          <w:sz w:val="32"/>
          <w:szCs w:val="32"/>
        </w:rPr>
      </w:pPr>
      <w:r>
        <w:rPr>
          <w:rFonts w:ascii="Calibri" w:hAnsi="Calibri"/>
          <w:sz w:val="32"/>
          <w:szCs w:val="32"/>
        </w:rPr>
        <w:t xml:space="preserve">____ </w:t>
      </w:r>
      <w:r w:rsidR="00BC46FD">
        <w:rPr>
          <w:rFonts w:ascii="Calibri" w:hAnsi="Calibri"/>
          <w:sz w:val="32"/>
          <w:szCs w:val="32"/>
        </w:rPr>
        <w:t>Faith</w:t>
      </w:r>
      <w:r>
        <w:rPr>
          <w:rFonts w:ascii="Calibri" w:hAnsi="Calibri"/>
          <w:sz w:val="32"/>
          <w:szCs w:val="32"/>
        </w:rPr>
        <w:t xml:space="preserve"> Lutheran Church</w:t>
      </w:r>
      <w:r w:rsidR="00BC46FD">
        <w:rPr>
          <w:rFonts w:ascii="Calibri" w:hAnsi="Calibri"/>
          <w:sz w:val="32"/>
          <w:szCs w:val="32"/>
        </w:rPr>
        <w:t xml:space="preserve"> (circle one)</w:t>
      </w:r>
    </w:p>
    <w:p w:rsidR="00BC46FD" w:rsidRDefault="00BC46FD" w:rsidP="00FB6F8E">
      <w:pPr>
        <w:ind w:left="720"/>
        <w:rPr>
          <w:rFonts w:ascii="Calibri" w:hAnsi="Calibri"/>
          <w:sz w:val="32"/>
          <w:szCs w:val="32"/>
        </w:rPr>
      </w:pPr>
      <w:r>
        <w:rPr>
          <w:rFonts w:ascii="Calibri" w:hAnsi="Calibri"/>
          <w:sz w:val="32"/>
          <w:szCs w:val="32"/>
        </w:rPr>
        <w:tab/>
        <w:t>General Fund</w:t>
      </w:r>
      <w:r>
        <w:rPr>
          <w:rFonts w:ascii="Calibri" w:hAnsi="Calibri"/>
          <w:sz w:val="32"/>
          <w:szCs w:val="32"/>
        </w:rPr>
        <w:tab/>
      </w:r>
      <w:r>
        <w:rPr>
          <w:rFonts w:ascii="Calibri" w:hAnsi="Calibri"/>
          <w:sz w:val="32"/>
          <w:szCs w:val="32"/>
        </w:rPr>
        <w:tab/>
        <w:t>Memorial Fund</w:t>
      </w:r>
    </w:p>
    <w:p w:rsidR="00FB6F8E" w:rsidRDefault="00FB6F8E" w:rsidP="00FB6F8E">
      <w:pPr>
        <w:ind w:left="720"/>
        <w:rPr>
          <w:rFonts w:ascii="Calibri" w:hAnsi="Calibri"/>
          <w:sz w:val="32"/>
          <w:szCs w:val="32"/>
        </w:rPr>
      </w:pPr>
      <w:r>
        <w:rPr>
          <w:rFonts w:ascii="Calibri" w:hAnsi="Calibri"/>
          <w:sz w:val="32"/>
          <w:szCs w:val="32"/>
        </w:rPr>
        <w:t>____ Other:</w:t>
      </w:r>
    </w:p>
    <w:p w:rsidR="00FB6F8E" w:rsidRDefault="00FB6F8E" w:rsidP="00FB6F8E">
      <w:pPr>
        <w:ind w:left="720"/>
        <w:rPr>
          <w:rFonts w:ascii="Calibri" w:hAnsi="Calibri"/>
          <w:sz w:val="32"/>
          <w:szCs w:val="32"/>
        </w:rPr>
      </w:pPr>
      <w:r>
        <w:rPr>
          <w:rFonts w:ascii="Calibri" w:hAnsi="Calibri"/>
          <w:sz w:val="32"/>
          <w:szCs w:val="32"/>
        </w:rPr>
        <w:t>____ Other:</w:t>
      </w:r>
    </w:p>
    <w:p w:rsidR="00E82567" w:rsidRDefault="00E82567" w:rsidP="00FB6F8E">
      <w:pPr>
        <w:rPr>
          <w:rFonts w:ascii="Calibri" w:hAnsi="Calibri"/>
          <w:sz w:val="32"/>
          <w:szCs w:val="32"/>
        </w:rPr>
      </w:pPr>
    </w:p>
    <w:p w:rsidR="00FB6F8E" w:rsidRDefault="00FB6F8E" w:rsidP="00FB6F8E">
      <w:pPr>
        <w:rPr>
          <w:rFonts w:ascii="Calibri" w:hAnsi="Calibri"/>
          <w:sz w:val="32"/>
          <w:szCs w:val="32"/>
        </w:rPr>
      </w:pPr>
      <w:r>
        <w:rPr>
          <w:rFonts w:ascii="Calibri" w:hAnsi="Calibri"/>
          <w:sz w:val="32"/>
          <w:szCs w:val="32"/>
        </w:rPr>
        <w:t xml:space="preserve">Gifts are to be in lieu of flowers (circle one): </w:t>
      </w:r>
      <w:r>
        <w:rPr>
          <w:rFonts w:ascii="Calibri" w:hAnsi="Calibri"/>
          <w:sz w:val="32"/>
          <w:szCs w:val="32"/>
        </w:rPr>
        <w:tab/>
        <w:t>Yes</w:t>
      </w:r>
      <w:r>
        <w:rPr>
          <w:rFonts w:ascii="Calibri" w:hAnsi="Calibri"/>
          <w:sz w:val="32"/>
          <w:szCs w:val="32"/>
        </w:rPr>
        <w:tab/>
      </w:r>
      <w:r>
        <w:rPr>
          <w:rFonts w:ascii="Calibri" w:hAnsi="Calibri"/>
          <w:sz w:val="32"/>
          <w:szCs w:val="32"/>
        </w:rPr>
        <w:tab/>
        <w:t>No</w:t>
      </w:r>
    </w:p>
    <w:p w:rsidR="001A7757" w:rsidRDefault="001A7757" w:rsidP="001A7757">
      <w:pPr>
        <w:rPr>
          <w:rFonts w:ascii="Calibri" w:hAnsi="Calibri"/>
          <w:sz w:val="32"/>
          <w:szCs w:val="32"/>
        </w:rPr>
      </w:pPr>
    </w:p>
    <w:p w:rsidR="007740E6" w:rsidRDefault="007740E6" w:rsidP="001A7757">
      <w:pPr>
        <w:rPr>
          <w:rFonts w:ascii="Calibri" w:hAnsi="Calibri"/>
          <w:sz w:val="32"/>
          <w:szCs w:val="32"/>
        </w:rPr>
      </w:pPr>
    </w:p>
    <w:p w:rsidR="001A7757" w:rsidRPr="00B557DE" w:rsidRDefault="001A7757" w:rsidP="001A7757">
      <w:pPr>
        <w:spacing w:line="312" w:lineRule="atLeast"/>
        <w:rPr>
          <w:rFonts w:ascii="Calibri" w:hAnsi="Calibri"/>
          <w:b/>
          <w:sz w:val="40"/>
          <w:szCs w:val="40"/>
        </w:rPr>
      </w:pPr>
      <w:r>
        <w:rPr>
          <w:rFonts w:ascii="Calibri" w:hAnsi="Calibri"/>
          <w:b/>
          <w:sz w:val="40"/>
          <w:szCs w:val="40"/>
        </w:rPr>
        <w:t>Planned giving</w:t>
      </w:r>
      <w:r w:rsidR="00E82567">
        <w:rPr>
          <w:rFonts w:ascii="Calibri" w:hAnsi="Calibri"/>
          <w:b/>
          <w:sz w:val="40"/>
          <w:szCs w:val="40"/>
        </w:rPr>
        <w:t xml:space="preserve"> (optional section):</w:t>
      </w:r>
    </w:p>
    <w:p w:rsidR="001A7757" w:rsidRPr="00FD4E0B" w:rsidRDefault="00FD4E0B" w:rsidP="001A7757">
      <w:pPr>
        <w:rPr>
          <w:rFonts w:ascii="Calibri" w:hAnsi="Calibri"/>
          <w:sz w:val="32"/>
          <w:szCs w:val="32"/>
        </w:rPr>
      </w:pPr>
      <w:r>
        <w:rPr>
          <w:rFonts w:ascii="Calibri" w:hAnsi="Calibri"/>
          <w:sz w:val="32"/>
          <w:szCs w:val="32"/>
        </w:rPr>
        <w:t xml:space="preserve">I have included </w:t>
      </w:r>
      <w:r w:rsidR="000A4336">
        <w:rPr>
          <w:rFonts w:ascii="Calibri" w:hAnsi="Calibri"/>
          <w:sz w:val="32"/>
          <w:szCs w:val="32"/>
        </w:rPr>
        <w:t>Faith</w:t>
      </w:r>
      <w:r>
        <w:rPr>
          <w:rFonts w:ascii="Calibri" w:hAnsi="Calibri"/>
          <w:sz w:val="32"/>
          <w:szCs w:val="32"/>
        </w:rPr>
        <w:t xml:space="preserve"> Lutheran </w:t>
      </w:r>
      <w:r w:rsidR="00231722">
        <w:rPr>
          <w:rFonts w:ascii="Calibri" w:hAnsi="Calibri"/>
          <w:sz w:val="32"/>
          <w:szCs w:val="32"/>
        </w:rPr>
        <w:t>C</w:t>
      </w:r>
      <w:r>
        <w:rPr>
          <w:rFonts w:ascii="Calibri" w:hAnsi="Calibri"/>
          <w:sz w:val="32"/>
          <w:szCs w:val="32"/>
        </w:rPr>
        <w:t xml:space="preserve">hurch in my will (circle one): </w:t>
      </w:r>
      <w:r>
        <w:rPr>
          <w:rFonts w:ascii="Calibri" w:hAnsi="Calibri"/>
          <w:sz w:val="32"/>
          <w:szCs w:val="32"/>
        </w:rPr>
        <w:tab/>
      </w:r>
      <w:r w:rsidR="000A4336">
        <w:rPr>
          <w:rFonts w:ascii="Calibri" w:hAnsi="Calibri"/>
          <w:sz w:val="32"/>
          <w:szCs w:val="32"/>
        </w:rPr>
        <w:tab/>
      </w:r>
      <w:r>
        <w:rPr>
          <w:rFonts w:ascii="Calibri" w:hAnsi="Calibri"/>
          <w:sz w:val="32"/>
          <w:szCs w:val="32"/>
        </w:rPr>
        <w:t xml:space="preserve">Yes </w:t>
      </w:r>
      <w:r>
        <w:rPr>
          <w:rFonts w:ascii="Calibri" w:hAnsi="Calibri"/>
          <w:sz w:val="32"/>
          <w:szCs w:val="32"/>
        </w:rPr>
        <w:tab/>
        <w:t>No</w:t>
      </w:r>
    </w:p>
    <w:p w:rsidR="001A7757" w:rsidRDefault="001A7757" w:rsidP="001A7757">
      <w:pPr>
        <w:rPr>
          <w:rFonts w:ascii="Calibri" w:hAnsi="Calibri"/>
          <w:sz w:val="32"/>
          <w:szCs w:val="32"/>
        </w:rPr>
      </w:pPr>
    </w:p>
    <w:p w:rsidR="00FD4E0B" w:rsidRDefault="00FD4E0B" w:rsidP="00FD4E0B">
      <w:pPr>
        <w:rPr>
          <w:rFonts w:ascii="Calibri" w:hAnsi="Calibri"/>
          <w:sz w:val="32"/>
          <w:szCs w:val="32"/>
        </w:rPr>
      </w:pPr>
      <w:r>
        <w:rPr>
          <w:rFonts w:ascii="Calibri" w:hAnsi="Calibri"/>
          <w:sz w:val="32"/>
          <w:szCs w:val="32"/>
        </w:rPr>
        <w:t xml:space="preserve">I have planned another type of deferred gift (circle one): </w:t>
      </w:r>
      <w:r>
        <w:rPr>
          <w:rFonts w:ascii="Calibri" w:hAnsi="Calibri"/>
          <w:sz w:val="32"/>
          <w:szCs w:val="32"/>
        </w:rPr>
        <w:tab/>
        <w:t xml:space="preserve">Yes </w:t>
      </w:r>
      <w:r>
        <w:rPr>
          <w:rFonts w:ascii="Calibri" w:hAnsi="Calibri"/>
          <w:sz w:val="32"/>
          <w:szCs w:val="32"/>
        </w:rPr>
        <w:tab/>
        <w:t>No</w:t>
      </w:r>
    </w:p>
    <w:p w:rsidR="00FD4E0B" w:rsidRDefault="00FD4E0B" w:rsidP="00FD4E0B">
      <w:pPr>
        <w:rPr>
          <w:rFonts w:ascii="Calibri" w:hAnsi="Calibri"/>
          <w:sz w:val="32"/>
          <w:szCs w:val="32"/>
        </w:rPr>
      </w:pPr>
    </w:p>
    <w:p w:rsidR="00FD4E0B" w:rsidRDefault="00FD4E0B" w:rsidP="00FD4E0B">
      <w:pPr>
        <w:ind w:firstLine="720"/>
        <w:rPr>
          <w:rFonts w:ascii="Calibri" w:hAnsi="Calibri"/>
          <w:sz w:val="32"/>
          <w:szCs w:val="32"/>
        </w:rPr>
      </w:pPr>
      <w:r>
        <w:rPr>
          <w:rFonts w:ascii="Calibri" w:hAnsi="Calibri"/>
          <w:sz w:val="32"/>
          <w:szCs w:val="32"/>
        </w:rPr>
        <w:t>Please list: Life insurance, gift-annuity, charitable trust, etc.</w:t>
      </w:r>
    </w:p>
    <w:p w:rsidR="00FD4E0B" w:rsidRDefault="00FD4E0B" w:rsidP="00FD4E0B">
      <w:pPr>
        <w:rPr>
          <w:rFonts w:ascii="Calibri" w:hAnsi="Calibri"/>
          <w:sz w:val="32"/>
          <w:szCs w:val="32"/>
        </w:rPr>
      </w:pPr>
    </w:p>
    <w:p w:rsidR="00FD4E0B" w:rsidRDefault="00FD4E0B" w:rsidP="00FD4E0B">
      <w:pPr>
        <w:rPr>
          <w:rFonts w:ascii="Calibri" w:hAnsi="Calibri"/>
          <w:sz w:val="32"/>
          <w:szCs w:val="32"/>
        </w:rPr>
      </w:pPr>
      <w:r>
        <w:rPr>
          <w:rFonts w:ascii="Calibri" w:hAnsi="Calibri"/>
          <w:sz w:val="32"/>
          <w:szCs w:val="32"/>
        </w:rPr>
        <w:t>If you have circled yes above, you may wish to note the following:</w:t>
      </w:r>
    </w:p>
    <w:p w:rsidR="00FD4E0B" w:rsidRDefault="00FD4E0B" w:rsidP="00FD4E0B">
      <w:pPr>
        <w:rPr>
          <w:rFonts w:ascii="Calibri" w:hAnsi="Calibri"/>
          <w:sz w:val="32"/>
          <w:szCs w:val="32"/>
        </w:rPr>
      </w:pPr>
    </w:p>
    <w:p w:rsidR="00FD4E0B" w:rsidRDefault="00BC46FD" w:rsidP="00FD4E0B">
      <w:pPr>
        <w:rPr>
          <w:rFonts w:ascii="Calibri" w:hAnsi="Calibri"/>
          <w:sz w:val="32"/>
          <w:szCs w:val="32"/>
        </w:rPr>
      </w:pPr>
      <w:r>
        <w:rPr>
          <w:rFonts w:ascii="Calibri" w:hAnsi="Calibri"/>
          <w:sz w:val="32"/>
          <w:szCs w:val="32"/>
        </w:rPr>
        <w:t>Faith</w:t>
      </w:r>
      <w:r w:rsidR="00FD4E0B">
        <w:rPr>
          <w:rFonts w:ascii="Calibri" w:hAnsi="Calibri"/>
          <w:sz w:val="32"/>
          <w:szCs w:val="32"/>
        </w:rPr>
        <w:t xml:space="preserve"> Lutheran Church is included in my estate plan for:</w:t>
      </w:r>
    </w:p>
    <w:p w:rsidR="00FD4E0B" w:rsidRDefault="00FD4E0B" w:rsidP="00FD4E0B">
      <w:pPr>
        <w:rPr>
          <w:rFonts w:ascii="Calibri" w:hAnsi="Calibri"/>
          <w:sz w:val="32"/>
          <w:szCs w:val="32"/>
        </w:rPr>
      </w:pPr>
    </w:p>
    <w:p w:rsidR="00FD4E0B" w:rsidRDefault="00FD4E0B" w:rsidP="00FD4E0B">
      <w:pPr>
        <w:ind w:left="720"/>
        <w:rPr>
          <w:rFonts w:ascii="Calibri" w:hAnsi="Calibri"/>
          <w:sz w:val="32"/>
          <w:szCs w:val="32"/>
        </w:rPr>
      </w:pPr>
      <w:r>
        <w:rPr>
          <w:rFonts w:ascii="Calibri" w:hAnsi="Calibri"/>
          <w:sz w:val="32"/>
          <w:szCs w:val="32"/>
        </w:rPr>
        <w:t>Percentage: _______ %</w:t>
      </w:r>
      <w:r>
        <w:rPr>
          <w:rFonts w:ascii="Calibri" w:hAnsi="Calibri"/>
          <w:sz w:val="32"/>
          <w:szCs w:val="32"/>
        </w:rPr>
        <w:tab/>
      </w:r>
      <w:r>
        <w:rPr>
          <w:rFonts w:ascii="Calibri" w:hAnsi="Calibri"/>
          <w:sz w:val="32"/>
          <w:szCs w:val="32"/>
        </w:rPr>
        <w:tab/>
        <w:t>Estimated value of gift: $__________</w:t>
      </w:r>
    </w:p>
    <w:p w:rsidR="00FD4E0B" w:rsidRDefault="00FD4E0B" w:rsidP="00FD4E0B">
      <w:pPr>
        <w:ind w:left="720"/>
        <w:rPr>
          <w:rFonts w:ascii="Calibri" w:hAnsi="Calibri"/>
          <w:sz w:val="32"/>
          <w:szCs w:val="32"/>
        </w:rPr>
      </w:pPr>
    </w:p>
    <w:p w:rsidR="00FD4E0B" w:rsidRDefault="00FD4E0B" w:rsidP="00FD4E0B">
      <w:pPr>
        <w:ind w:left="720"/>
        <w:rPr>
          <w:rFonts w:ascii="Calibri" w:hAnsi="Calibri"/>
          <w:sz w:val="32"/>
          <w:szCs w:val="32"/>
        </w:rPr>
      </w:pPr>
      <w:r>
        <w:rPr>
          <w:rFonts w:ascii="Calibri" w:hAnsi="Calibri"/>
          <w:sz w:val="32"/>
          <w:szCs w:val="32"/>
        </w:rPr>
        <w:t>Fixed amount: $__________</w:t>
      </w:r>
    </w:p>
    <w:p w:rsidR="00BC46FD" w:rsidRDefault="00BC46FD" w:rsidP="00FD4E0B">
      <w:pPr>
        <w:ind w:left="720"/>
        <w:rPr>
          <w:rFonts w:ascii="Calibri" w:hAnsi="Calibri"/>
          <w:sz w:val="32"/>
          <w:szCs w:val="32"/>
        </w:rPr>
      </w:pPr>
    </w:p>
    <w:p w:rsidR="007740E6" w:rsidRPr="009228FB" w:rsidRDefault="007740E6" w:rsidP="00FD4E0B">
      <w:pPr>
        <w:spacing w:line="312" w:lineRule="atLeast"/>
        <w:rPr>
          <w:rFonts w:ascii="Calibri" w:hAnsi="Calibri"/>
          <w:b/>
          <w:sz w:val="32"/>
          <w:szCs w:val="32"/>
        </w:rPr>
      </w:pPr>
    </w:p>
    <w:p w:rsidR="00FD4E0B" w:rsidRPr="00B557DE" w:rsidRDefault="00FD4E0B" w:rsidP="00FD4E0B">
      <w:pPr>
        <w:spacing w:line="312" w:lineRule="atLeast"/>
        <w:rPr>
          <w:rFonts w:ascii="Calibri" w:hAnsi="Calibri"/>
          <w:b/>
          <w:sz w:val="40"/>
          <w:szCs w:val="40"/>
        </w:rPr>
      </w:pPr>
      <w:r>
        <w:rPr>
          <w:rFonts w:ascii="Calibri" w:hAnsi="Calibri"/>
          <w:b/>
          <w:sz w:val="40"/>
          <w:szCs w:val="40"/>
        </w:rPr>
        <w:lastRenderedPageBreak/>
        <w:t>Please share any additional details or requests:</w:t>
      </w:r>
    </w:p>
    <w:p w:rsidR="00FD4E0B" w:rsidRDefault="00FD4E0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r>
        <w:rPr>
          <w:rFonts w:ascii="Calibri" w:hAnsi="Calibri"/>
          <w:sz w:val="32"/>
          <w:szCs w:val="32"/>
        </w:rPr>
        <w:t>Name of person preparing this form (print):</w:t>
      </w:r>
    </w:p>
    <w:p w:rsidR="00E1037B" w:rsidRDefault="00E1037B" w:rsidP="001A7757">
      <w:pPr>
        <w:rPr>
          <w:rFonts w:ascii="Calibri" w:hAnsi="Calibri"/>
          <w:sz w:val="32"/>
          <w:szCs w:val="32"/>
        </w:rPr>
      </w:pPr>
    </w:p>
    <w:p w:rsidR="00E1037B" w:rsidRDefault="00E1037B" w:rsidP="001A7757">
      <w:pPr>
        <w:rPr>
          <w:rFonts w:ascii="Calibri" w:hAnsi="Calibri"/>
          <w:sz w:val="32"/>
          <w:szCs w:val="32"/>
        </w:rPr>
      </w:pPr>
      <w:r>
        <w:rPr>
          <w:rFonts w:ascii="Calibri" w:hAnsi="Calibri"/>
          <w:sz w:val="32"/>
          <w:szCs w:val="32"/>
        </w:rPr>
        <w:t>Signature:</w:t>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r>
      <w:r>
        <w:rPr>
          <w:rFonts w:ascii="Calibri" w:hAnsi="Calibri"/>
          <w:sz w:val="32"/>
          <w:szCs w:val="32"/>
        </w:rPr>
        <w:tab/>
        <w:t>Date:</w:t>
      </w: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p>
    <w:p w:rsidR="00E1037B" w:rsidRDefault="00E1037B" w:rsidP="001A7757">
      <w:pPr>
        <w:rPr>
          <w:rFonts w:ascii="Calibri" w:hAnsi="Calibri"/>
          <w:sz w:val="32"/>
          <w:szCs w:val="32"/>
        </w:rPr>
      </w:pPr>
      <w:r>
        <w:rPr>
          <w:rFonts w:ascii="Calibri" w:hAnsi="Calibri"/>
          <w:sz w:val="32"/>
          <w:szCs w:val="32"/>
        </w:rPr>
        <w:t>Do you desire a visit with the pastor to discuss these plans?</w:t>
      </w:r>
      <w:r>
        <w:rPr>
          <w:rFonts w:ascii="Calibri" w:hAnsi="Calibri"/>
          <w:sz w:val="32"/>
          <w:szCs w:val="32"/>
        </w:rPr>
        <w:tab/>
        <w:t>(</w:t>
      </w:r>
      <w:proofErr w:type="gramStart"/>
      <w:r>
        <w:rPr>
          <w:rFonts w:ascii="Calibri" w:hAnsi="Calibri"/>
          <w:sz w:val="32"/>
          <w:szCs w:val="32"/>
        </w:rPr>
        <w:t>circle</w:t>
      </w:r>
      <w:proofErr w:type="gramEnd"/>
      <w:r>
        <w:rPr>
          <w:rFonts w:ascii="Calibri" w:hAnsi="Calibri"/>
          <w:sz w:val="32"/>
          <w:szCs w:val="32"/>
        </w:rPr>
        <w:t xml:space="preserve"> one): Yes </w:t>
      </w:r>
      <w:r>
        <w:rPr>
          <w:rFonts w:ascii="Calibri" w:hAnsi="Calibri"/>
          <w:sz w:val="32"/>
          <w:szCs w:val="32"/>
        </w:rPr>
        <w:tab/>
        <w:t>No</w:t>
      </w:r>
    </w:p>
    <w:p w:rsidR="00E1037B" w:rsidRDefault="00E1037B" w:rsidP="001A7757">
      <w:pPr>
        <w:rPr>
          <w:rFonts w:ascii="Calibri" w:hAnsi="Calibri"/>
          <w:sz w:val="32"/>
          <w:szCs w:val="32"/>
        </w:rPr>
      </w:pPr>
    </w:p>
    <w:p w:rsidR="00E1037B" w:rsidRDefault="00E1037B" w:rsidP="001A7757">
      <w:pPr>
        <w:rPr>
          <w:rFonts w:ascii="Calibri" w:hAnsi="Calibri"/>
          <w:sz w:val="32"/>
          <w:szCs w:val="32"/>
        </w:rPr>
      </w:pPr>
      <w:r>
        <w:rPr>
          <w:rFonts w:ascii="Calibri" w:hAnsi="Calibri"/>
          <w:sz w:val="32"/>
          <w:szCs w:val="32"/>
        </w:rPr>
        <w:t xml:space="preserve">Please feel free to call upon the pastor at any time for help with issues of death, dying, grief, or mourning. </w:t>
      </w:r>
    </w:p>
    <w:p w:rsidR="00E1037B" w:rsidRDefault="00E1037B" w:rsidP="001A7757">
      <w:pPr>
        <w:rPr>
          <w:rFonts w:ascii="Calibri" w:hAnsi="Calibri"/>
          <w:sz w:val="32"/>
          <w:szCs w:val="32"/>
        </w:rPr>
      </w:pPr>
    </w:p>
    <w:p w:rsidR="00E1037B" w:rsidRDefault="00E1037B" w:rsidP="001A7757">
      <w:pPr>
        <w:rPr>
          <w:rFonts w:ascii="Calibri" w:hAnsi="Calibri"/>
          <w:sz w:val="32"/>
          <w:szCs w:val="32"/>
        </w:rPr>
      </w:pPr>
      <w:r>
        <w:rPr>
          <w:rFonts w:ascii="Calibri" w:hAnsi="Calibri"/>
          <w:sz w:val="32"/>
          <w:szCs w:val="32"/>
        </w:rPr>
        <w:t xml:space="preserve">Please return this worksheet </w:t>
      </w:r>
      <w:proofErr w:type="gramStart"/>
      <w:r>
        <w:rPr>
          <w:rFonts w:ascii="Calibri" w:hAnsi="Calibri"/>
          <w:sz w:val="32"/>
          <w:szCs w:val="32"/>
        </w:rPr>
        <w:t>to</w:t>
      </w:r>
      <w:proofErr w:type="gramEnd"/>
      <w:r>
        <w:rPr>
          <w:rFonts w:ascii="Calibri" w:hAnsi="Calibri"/>
          <w:sz w:val="32"/>
          <w:szCs w:val="32"/>
        </w:rPr>
        <w:t>:</w:t>
      </w:r>
    </w:p>
    <w:p w:rsidR="00231722" w:rsidRDefault="00231722" w:rsidP="001A7757">
      <w:pPr>
        <w:rPr>
          <w:rFonts w:ascii="Calibri" w:hAnsi="Calibri"/>
          <w:sz w:val="32"/>
          <w:szCs w:val="32"/>
        </w:rPr>
      </w:pPr>
    </w:p>
    <w:p w:rsidR="00EF0355" w:rsidRDefault="00EF0355" w:rsidP="00EF0355">
      <w:pPr>
        <w:jc w:val="center"/>
        <w:rPr>
          <w:rFonts w:ascii="Calibri" w:hAnsi="Calibri"/>
          <w:b/>
          <w:sz w:val="32"/>
          <w:szCs w:val="32"/>
        </w:rPr>
      </w:pPr>
      <w:r>
        <w:rPr>
          <w:rFonts w:ascii="Calibri" w:hAnsi="Calibri"/>
          <w:b/>
          <w:sz w:val="32"/>
          <w:szCs w:val="32"/>
        </w:rPr>
        <w:t>Faith Lutheran Church</w:t>
      </w:r>
    </w:p>
    <w:p w:rsidR="00EF0355" w:rsidRDefault="00EF0355" w:rsidP="00EF0355">
      <w:pPr>
        <w:jc w:val="center"/>
        <w:rPr>
          <w:rFonts w:ascii="Calibri" w:hAnsi="Calibri"/>
          <w:sz w:val="32"/>
          <w:szCs w:val="32"/>
        </w:rPr>
      </w:pPr>
      <w:r>
        <w:rPr>
          <w:rFonts w:ascii="Calibri" w:hAnsi="Calibri"/>
          <w:sz w:val="32"/>
          <w:szCs w:val="32"/>
        </w:rPr>
        <w:t xml:space="preserve">7525 </w:t>
      </w:r>
      <w:r>
        <w:rPr>
          <w:rFonts w:ascii="Calibri" w:hAnsi="Calibri"/>
          <w:sz w:val="32"/>
          <w:szCs w:val="32"/>
        </w:rPr>
        <w:t>West Markham St.</w:t>
      </w:r>
    </w:p>
    <w:p w:rsidR="00EF0355" w:rsidRDefault="00EF0355" w:rsidP="00EF0355">
      <w:pPr>
        <w:jc w:val="center"/>
        <w:rPr>
          <w:rFonts w:ascii="Calibri" w:hAnsi="Calibri"/>
          <w:sz w:val="32"/>
          <w:szCs w:val="32"/>
        </w:rPr>
      </w:pPr>
      <w:r>
        <w:rPr>
          <w:rFonts w:ascii="Calibri" w:hAnsi="Calibri"/>
          <w:sz w:val="32"/>
          <w:szCs w:val="32"/>
        </w:rPr>
        <w:t>Little Rock, AR 72205</w:t>
      </w:r>
    </w:p>
    <w:p w:rsidR="00EF0355" w:rsidRDefault="00EF0355" w:rsidP="00EF0355">
      <w:pPr>
        <w:jc w:val="center"/>
        <w:rPr>
          <w:rFonts w:ascii="Calibri" w:hAnsi="Calibri"/>
          <w:sz w:val="32"/>
          <w:szCs w:val="32"/>
        </w:rPr>
      </w:pPr>
      <w:r>
        <w:rPr>
          <w:rFonts w:ascii="Calibri" w:hAnsi="Calibri"/>
          <w:sz w:val="32"/>
          <w:szCs w:val="32"/>
        </w:rPr>
        <w:t>(501) 666-0850</w:t>
      </w:r>
    </w:p>
    <w:p w:rsidR="00E1037B" w:rsidRPr="00EF0355" w:rsidRDefault="00EF0355" w:rsidP="00EF0355">
      <w:pPr>
        <w:jc w:val="center"/>
        <w:rPr>
          <w:rFonts w:ascii="Calibri" w:hAnsi="Calibri"/>
          <w:b/>
          <w:sz w:val="32"/>
          <w:szCs w:val="32"/>
        </w:rPr>
      </w:pPr>
      <w:hyperlink r:id="rId8" w:history="1">
        <w:r w:rsidRPr="00286127">
          <w:rPr>
            <w:rStyle w:val="Hyperlink"/>
            <w:rFonts w:ascii="Calibri" w:hAnsi="Calibri"/>
            <w:b/>
            <w:sz w:val="32"/>
            <w:szCs w:val="32"/>
          </w:rPr>
          <w:t>www.faithlutheranlr.org</w:t>
        </w:r>
      </w:hyperlink>
    </w:p>
    <w:sectPr w:rsidR="00E1037B" w:rsidRPr="00EF0355" w:rsidSect="00051ED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5C" w:rsidRDefault="0006465C">
      <w:r>
        <w:separator/>
      </w:r>
    </w:p>
  </w:endnote>
  <w:endnote w:type="continuationSeparator" w:id="0">
    <w:p w:rsidR="0006465C" w:rsidRDefault="0006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5C" w:rsidRDefault="0006465C">
      <w:r>
        <w:separator/>
      </w:r>
    </w:p>
  </w:footnote>
  <w:footnote w:type="continuationSeparator" w:id="0">
    <w:p w:rsidR="0006465C" w:rsidRDefault="0006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26F" w:rsidRDefault="004A02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D4"/>
    <w:rsid w:val="00045B10"/>
    <w:rsid w:val="00051ED4"/>
    <w:rsid w:val="0006465C"/>
    <w:rsid w:val="000A4336"/>
    <w:rsid w:val="001A7757"/>
    <w:rsid w:val="00230007"/>
    <w:rsid w:val="00231722"/>
    <w:rsid w:val="002727FE"/>
    <w:rsid w:val="002C14FB"/>
    <w:rsid w:val="00482FC7"/>
    <w:rsid w:val="004A026F"/>
    <w:rsid w:val="00583B6E"/>
    <w:rsid w:val="005C431C"/>
    <w:rsid w:val="005D6D5F"/>
    <w:rsid w:val="0061011A"/>
    <w:rsid w:val="00615E1F"/>
    <w:rsid w:val="0062437C"/>
    <w:rsid w:val="006546D5"/>
    <w:rsid w:val="006D7C54"/>
    <w:rsid w:val="0075781B"/>
    <w:rsid w:val="007740E6"/>
    <w:rsid w:val="009228FB"/>
    <w:rsid w:val="00925349"/>
    <w:rsid w:val="00A56AB3"/>
    <w:rsid w:val="00A6717E"/>
    <w:rsid w:val="00AE6B25"/>
    <w:rsid w:val="00B52A61"/>
    <w:rsid w:val="00B557DE"/>
    <w:rsid w:val="00B6354C"/>
    <w:rsid w:val="00B94301"/>
    <w:rsid w:val="00BC46FD"/>
    <w:rsid w:val="00C32631"/>
    <w:rsid w:val="00CB1B83"/>
    <w:rsid w:val="00CC53E8"/>
    <w:rsid w:val="00D60046"/>
    <w:rsid w:val="00DE0E79"/>
    <w:rsid w:val="00E1037B"/>
    <w:rsid w:val="00E81FC7"/>
    <w:rsid w:val="00E82567"/>
    <w:rsid w:val="00E9501B"/>
    <w:rsid w:val="00EF0355"/>
    <w:rsid w:val="00F16FD4"/>
    <w:rsid w:val="00F92845"/>
    <w:rsid w:val="00FB6F8E"/>
    <w:rsid w:val="00FD4E0B"/>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8523C"/>
  <w15:chartTrackingRefBased/>
  <w15:docId w15:val="{31D205F2-1D2B-4D26-9B33-FD2F83D6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051ED4"/>
    <w:rPr>
      <w:color w:val="0000FF"/>
      <w:u w:val="single"/>
    </w:rPr>
  </w:style>
  <w:style w:type="character" w:styleId="Strong">
    <w:name w:val="Strong"/>
    <w:basedOn w:val="DefaultParagraphFont"/>
    <w:qFormat/>
    <w:rsid w:val="00B6354C"/>
    <w:rPr>
      <w:b/>
      <w:bCs/>
    </w:rPr>
  </w:style>
  <w:style w:type="character" w:styleId="Emphasis">
    <w:name w:val="Emphasis"/>
    <w:basedOn w:val="DefaultParagraphFont"/>
    <w:qFormat/>
    <w:rsid w:val="0062437C"/>
    <w:rPr>
      <w:i/>
      <w:iCs/>
    </w:rPr>
  </w:style>
  <w:style w:type="paragraph" w:styleId="Header">
    <w:name w:val="header"/>
    <w:basedOn w:val="Normal"/>
    <w:rsid w:val="004A026F"/>
    <w:pPr>
      <w:tabs>
        <w:tab w:val="center" w:pos="4320"/>
        <w:tab w:val="right" w:pos="8640"/>
      </w:tabs>
    </w:pPr>
  </w:style>
  <w:style w:type="paragraph" w:styleId="Footer">
    <w:name w:val="footer"/>
    <w:basedOn w:val="Normal"/>
    <w:rsid w:val="004A026F"/>
    <w:pPr>
      <w:tabs>
        <w:tab w:val="center" w:pos="4320"/>
        <w:tab w:val="right" w:pos="8640"/>
      </w:tabs>
    </w:pPr>
  </w:style>
  <w:style w:type="paragraph" w:styleId="BodyText">
    <w:name w:val="Body Text"/>
    <w:basedOn w:val="Normal"/>
    <w:link w:val="BodyTextChar"/>
    <w:uiPriority w:val="1"/>
    <w:qFormat/>
    <w:rsid w:val="002727FE"/>
    <w:pPr>
      <w:widowControl w:val="0"/>
      <w:ind w:left="100"/>
    </w:pPr>
    <w:rPr>
      <w:rFonts w:ascii="Calibri" w:eastAsia="Calibri" w:hAnsi="Calibri" w:cstheme="minorBidi"/>
      <w:sz w:val="31"/>
      <w:szCs w:val="31"/>
    </w:rPr>
  </w:style>
  <w:style w:type="character" w:customStyle="1" w:styleId="BodyTextChar">
    <w:name w:val="Body Text Char"/>
    <w:basedOn w:val="DefaultParagraphFont"/>
    <w:link w:val="BodyText"/>
    <w:uiPriority w:val="1"/>
    <w:rsid w:val="002727FE"/>
    <w:rPr>
      <w:rFonts w:ascii="Calibri" w:eastAsia="Calibri" w:hAnsi="Calibri" w:cstheme="minorBidi"/>
      <w:sz w:val="31"/>
      <w:szCs w:val="31"/>
    </w:rPr>
  </w:style>
  <w:style w:type="paragraph" w:styleId="BalloonText">
    <w:name w:val="Balloon Text"/>
    <w:basedOn w:val="Normal"/>
    <w:link w:val="BalloonTextChar"/>
    <w:rsid w:val="00583B6E"/>
    <w:rPr>
      <w:rFonts w:ascii="Segoe UI" w:hAnsi="Segoe UI" w:cs="Segoe UI"/>
      <w:sz w:val="18"/>
      <w:szCs w:val="18"/>
    </w:rPr>
  </w:style>
  <w:style w:type="character" w:customStyle="1" w:styleId="BalloonTextChar">
    <w:name w:val="Balloon Text Char"/>
    <w:basedOn w:val="DefaultParagraphFont"/>
    <w:link w:val="BalloonText"/>
    <w:rsid w:val="00583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ithlutheranlr.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faithlutheranlr.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8303</TotalTime>
  <Pages>10</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Funeral Planning Worksheet</vt:lpstr>
    </vt:vector>
  </TitlesOfParts>
  <Company>Amazing Grace</Company>
  <LinksUpToDate>false</LinksUpToDate>
  <CharactersWithSpaces>10318</CharactersWithSpaces>
  <SharedDoc>false</SharedDoc>
  <HLinks>
    <vt:vector size="12" baseType="variant">
      <vt:variant>
        <vt:i4>2490429</vt:i4>
      </vt:variant>
      <vt:variant>
        <vt:i4>3</vt:i4>
      </vt:variant>
      <vt:variant>
        <vt:i4>0</vt:i4>
      </vt:variant>
      <vt:variant>
        <vt:i4>5</vt:i4>
      </vt:variant>
      <vt:variant>
        <vt:lpwstr>http://www.aglcsa.org/</vt:lpwstr>
      </vt:variant>
      <vt:variant>
        <vt:lpwstr/>
      </vt:variant>
      <vt:variant>
        <vt:i4>2490429</vt:i4>
      </vt:variant>
      <vt:variant>
        <vt:i4>0</vt:i4>
      </vt:variant>
      <vt:variant>
        <vt:i4>0</vt:i4>
      </vt:variant>
      <vt:variant>
        <vt:i4>5</vt:i4>
      </vt:variant>
      <vt:variant>
        <vt:lpwstr>http://www.aglcsa.org/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Planning Worksheet</dc:title>
  <dc:subject/>
  <dc:creator>Pastor</dc:creator>
  <cp:keywords/>
  <dc:description/>
  <cp:lastModifiedBy>Pastor Josh Johnson</cp:lastModifiedBy>
  <cp:revision>13</cp:revision>
  <cp:lastPrinted>2017-09-06T22:01:00Z</cp:lastPrinted>
  <dcterms:created xsi:type="dcterms:W3CDTF">2017-08-28T17:48:00Z</dcterms:created>
  <dcterms:modified xsi:type="dcterms:W3CDTF">2017-09-09T17:18:00Z</dcterms:modified>
</cp:coreProperties>
</file>